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A69" w:rsidRDefault="00996D69" w:rsidP="001D3CB1">
      <w:pPr>
        <w:tabs>
          <w:tab w:val="clear" w:pos="3150"/>
        </w:tabs>
        <w:spacing w:after="240" w:line="312" w:lineRule="auto"/>
        <w:contextualSpacing/>
        <w:jc w:val="center"/>
        <w:rPr>
          <w:b/>
          <w:color w:val="000000" w:themeColor="text1"/>
          <w:sz w:val="30"/>
          <w:szCs w:val="30"/>
        </w:rPr>
      </w:pPr>
      <w:bookmarkStart w:id="0" w:name="bookmark37"/>
      <w:r w:rsidRPr="009C195F">
        <w:rPr>
          <w:b/>
          <w:color w:val="000000" w:themeColor="text1"/>
          <w:sz w:val="30"/>
          <w:szCs w:val="30"/>
        </w:rPr>
        <w:t>PHẪU  THUẬT</w:t>
      </w:r>
      <w:r w:rsidR="00DE2B40">
        <w:rPr>
          <w:b/>
          <w:color w:val="000000" w:themeColor="text1"/>
          <w:sz w:val="30"/>
          <w:szCs w:val="30"/>
          <w:lang w:val="en-US"/>
        </w:rPr>
        <w:t xml:space="preserve"> </w:t>
      </w:r>
      <w:r w:rsidR="00DA15D9" w:rsidRPr="009C195F">
        <w:rPr>
          <w:b/>
          <w:color w:val="000000" w:themeColor="text1"/>
          <w:sz w:val="30"/>
          <w:szCs w:val="30"/>
        </w:rPr>
        <w:t>ĐIỀ</w:t>
      </w:r>
      <w:r w:rsidR="00DE2B40">
        <w:rPr>
          <w:b/>
          <w:color w:val="000000" w:themeColor="text1"/>
          <w:sz w:val="30"/>
          <w:szCs w:val="30"/>
        </w:rPr>
        <w:t>U</w:t>
      </w:r>
      <w:r w:rsidR="00DE2B40">
        <w:rPr>
          <w:b/>
          <w:color w:val="000000" w:themeColor="text1"/>
          <w:sz w:val="30"/>
          <w:szCs w:val="30"/>
          <w:lang w:val="en-US"/>
        </w:rPr>
        <w:t xml:space="preserve"> </w:t>
      </w:r>
      <w:r w:rsidR="00DA15D9" w:rsidRPr="009C195F">
        <w:rPr>
          <w:b/>
          <w:color w:val="000000" w:themeColor="text1"/>
          <w:sz w:val="30"/>
          <w:szCs w:val="30"/>
        </w:rPr>
        <w:t xml:space="preserve">TRỊ HẸP </w:t>
      </w:r>
      <w:r w:rsidR="00BF13D5" w:rsidRPr="009C195F">
        <w:rPr>
          <w:b/>
          <w:color w:val="000000" w:themeColor="text1"/>
          <w:sz w:val="30"/>
          <w:szCs w:val="30"/>
        </w:rPr>
        <w:t>EO</w:t>
      </w:r>
      <w:r w:rsidR="00DA15D9" w:rsidRPr="009C195F">
        <w:rPr>
          <w:b/>
          <w:color w:val="000000" w:themeColor="text1"/>
          <w:sz w:val="30"/>
          <w:szCs w:val="30"/>
        </w:rPr>
        <w:t xml:space="preserve"> ĐỘNG MẠCH </w:t>
      </w:r>
      <w:r w:rsidR="00BF13D5" w:rsidRPr="009C195F">
        <w:rPr>
          <w:b/>
          <w:color w:val="000000" w:themeColor="text1"/>
          <w:sz w:val="30"/>
          <w:szCs w:val="30"/>
        </w:rPr>
        <w:t xml:space="preserve">CHỦ </w:t>
      </w:r>
    </w:p>
    <w:p w:rsidR="00996D69" w:rsidRPr="009C195F" w:rsidRDefault="00BF13D5" w:rsidP="001D3CB1">
      <w:pPr>
        <w:tabs>
          <w:tab w:val="clear" w:pos="3150"/>
        </w:tabs>
        <w:spacing w:after="240" w:line="312" w:lineRule="auto"/>
        <w:contextualSpacing/>
        <w:jc w:val="center"/>
        <w:rPr>
          <w:b/>
          <w:color w:val="000000" w:themeColor="text1"/>
          <w:sz w:val="30"/>
          <w:szCs w:val="30"/>
        </w:rPr>
      </w:pPr>
      <w:r w:rsidRPr="009C195F">
        <w:rPr>
          <w:b/>
          <w:color w:val="000000" w:themeColor="text1"/>
          <w:sz w:val="30"/>
          <w:szCs w:val="30"/>
        </w:rPr>
        <w:t>Ở TRẺ NHỎ</w:t>
      </w:r>
      <w:bookmarkStart w:id="1" w:name="_GoBack"/>
      <w:bookmarkEnd w:id="1"/>
    </w:p>
    <w:p w:rsidR="009A7B47" w:rsidRPr="007C2789" w:rsidRDefault="009A7B47" w:rsidP="00394483">
      <w:pPr>
        <w:spacing w:after="0" w:line="312" w:lineRule="auto"/>
        <w:rPr>
          <w:b/>
          <w:color w:val="000000" w:themeColor="text1"/>
          <w:szCs w:val="28"/>
          <w:lang w:val="en-US"/>
        </w:rPr>
      </w:pPr>
    </w:p>
    <w:p w:rsidR="00DA15D9" w:rsidRPr="009C195F" w:rsidRDefault="00996D69" w:rsidP="009C195F">
      <w:pPr>
        <w:pStyle w:val="ListParagraph"/>
        <w:numPr>
          <w:ilvl w:val="0"/>
          <w:numId w:val="44"/>
        </w:numPr>
        <w:tabs>
          <w:tab w:val="clear" w:pos="3150"/>
          <w:tab w:val="left" w:pos="284"/>
        </w:tabs>
        <w:spacing w:after="0" w:line="312" w:lineRule="auto"/>
        <w:ind w:left="284" w:hanging="284"/>
        <w:rPr>
          <w:b/>
          <w:color w:val="000000" w:themeColor="text1"/>
          <w:sz w:val="24"/>
          <w:szCs w:val="24"/>
        </w:rPr>
      </w:pPr>
      <w:r w:rsidRPr="009C195F">
        <w:rPr>
          <w:b/>
          <w:color w:val="000000" w:themeColor="text1"/>
          <w:sz w:val="24"/>
          <w:szCs w:val="24"/>
        </w:rPr>
        <w:t>ĐẠ</w:t>
      </w:r>
      <w:r w:rsidR="00347250" w:rsidRPr="009C195F">
        <w:rPr>
          <w:b/>
          <w:color w:val="000000" w:themeColor="text1"/>
          <w:sz w:val="24"/>
          <w:szCs w:val="24"/>
        </w:rPr>
        <w:t>I CƯƠNG</w:t>
      </w:r>
    </w:p>
    <w:p w:rsidR="00BF13D5" w:rsidRPr="00DE2B40" w:rsidRDefault="00347250" w:rsidP="001D3CB1">
      <w:pPr>
        <w:pStyle w:val="NormalWeb"/>
        <w:shd w:val="clear" w:color="auto" w:fill="FFFFFF"/>
        <w:spacing w:before="0" w:beforeAutospacing="0" w:after="0" w:afterAutospacing="0" w:line="312" w:lineRule="auto"/>
        <w:ind w:firstLine="680"/>
        <w:jc w:val="both"/>
        <w:textAlignment w:val="baseline"/>
        <w:rPr>
          <w:color w:val="000000" w:themeColor="text1"/>
          <w:sz w:val="26"/>
          <w:szCs w:val="26"/>
          <w:lang w:eastAsia="en-SG"/>
        </w:rPr>
      </w:pPr>
      <w:r w:rsidRPr="00DE2B40">
        <w:rPr>
          <w:color w:val="000000" w:themeColor="text1"/>
          <w:sz w:val="26"/>
          <w:szCs w:val="26"/>
          <w:bdr w:val="none" w:sz="0" w:space="0" w:color="auto" w:frame="1"/>
          <w:lang w:eastAsia="en-SG"/>
        </w:rPr>
        <w:t>Là bệnh tim bẩm sinh khá</w:t>
      </w:r>
      <w:r w:rsidR="00F36B04" w:rsidRPr="00F36B04">
        <w:rPr>
          <w:color w:val="000000" w:themeColor="text1"/>
          <w:sz w:val="26"/>
          <w:szCs w:val="26"/>
          <w:bdr w:val="none" w:sz="0" w:space="0" w:color="auto" w:frame="1"/>
          <w:lang w:eastAsia="en-SG"/>
        </w:rPr>
        <w:t xml:space="preserve"> </w:t>
      </w:r>
      <w:r w:rsidR="00BF13D5" w:rsidRPr="00DE2B40">
        <w:rPr>
          <w:color w:val="000000" w:themeColor="text1"/>
          <w:sz w:val="26"/>
          <w:szCs w:val="26"/>
          <w:bdr w:val="none" w:sz="0" w:space="0" w:color="auto" w:frame="1"/>
          <w:lang w:eastAsia="en-SG"/>
        </w:rPr>
        <w:t xml:space="preserve">thường gặp, chiếm </w:t>
      </w:r>
      <w:r w:rsidR="004E33F5" w:rsidRPr="00DE2B40">
        <w:rPr>
          <w:color w:val="000000" w:themeColor="text1"/>
          <w:sz w:val="26"/>
          <w:szCs w:val="26"/>
          <w:bdr w:val="none" w:sz="0" w:space="0" w:color="auto" w:frame="1"/>
          <w:lang w:eastAsia="en-SG"/>
        </w:rPr>
        <w:t>khoảng 8% các bệnh tim bẩm sinh và</w:t>
      </w:r>
      <w:r w:rsidR="00BF13D5" w:rsidRPr="00DE2B40">
        <w:rPr>
          <w:color w:val="000000" w:themeColor="text1"/>
          <w:sz w:val="26"/>
          <w:szCs w:val="26"/>
          <w:bdr w:val="none" w:sz="0" w:space="0" w:color="auto" w:frame="1"/>
          <w:lang w:eastAsia="en-SG"/>
        </w:rPr>
        <w:t xml:space="preserve"> là bệnh n</w:t>
      </w:r>
      <w:r w:rsidR="004E33F5" w:rsidRPr="00DE2B40">
        <w:rPr>
          <w:color w:val="000000" w:themeColor="text1"/>
          <w:sz w:val="26"/>
          <w:szCs w:val="26"/>
          <w:bdr w:val="none" w:sz="0" w:space="0" w:color="auto" w:frame="1"/>
          <w:lang w:eastAsia="en-SG"/>
        </w:rPr>
        <w:t>guy hiểm có thể dẫn đến tử vong</w:t>
      </w:r>
      <w:r w:rsidR="00BF13D5" w:rsidRPr="00DE2B40">
        <w:rPr>
          <w:color w:val="000000" w:themeColor="text1"/>
          <w:sz w:val="26"/>
          <w:szCs w:val="26"/>
          <w:bdr w:val="none" w:sz="0" w:space="0" w:color="auto" w:frame="1"/>
          <w:lang w:eastAsia="en-SG"/>
        </w:rPr>
        <w:t>. Hẹp eo động mạch chủ rất hay đi kèm với các bệnh tim bẩm sinh phức tạp khác mà đặc biệt hay gặp trong hội chứng Turner (20%), hội chứng Noonan.</w:t>
      </w:r>
      <w:r w:rsidR="00F36B04" w:rsidRPr="00F36B04">
        <w:rPr>
          <w:color w:val="000000" w:themeColor="text1"/>
          <w:sz w:val="26"/>
          <w:szCs w:val="26"/>
          <w:bdr w:val="none" w:sz="0" w:space="0" w:color="auto" w:frame="1"/>
          <w:lang w:eastAsia="en-SG"/>
        </w:rPr>
        <w:t xml:space="preserve"> </w:t>
      </w:r>
      <w:r w:rsidR="00BF13D5" w:rsidRPr="00DE2B40">
        <w:rPr>
          <w:color w:val="000000" w:themeColor="text1"/>
          <w:sz w:val="26"/>
          <w:szCs w:val="26"/>
          <w:bdr w:val="none" w:sz="0" w:space="0" w:color="auto" w:frame="1"/>
          <w:lang w:eastAsia="en-SG"/>
        </w:rPr>
        <w:t xml:space="preserve">Các biến chứng muộn của bệnh có thể gặp là phình mạch tại chỗ hẹp, tách thành động mạch chủ lên, giãn phình và vỡ các mạch máu não, tăng huyết áp động mạch. </w:t>
      </w:r>
    </w:p>
    <w:p w:rsidR="00BF13D5" w:rsidRPr="00DE2B40" w:rsidRDefault="00BF13D5" w:rsidP="001D3CB1">
      <w:pPr>
        <w:shd w:val="clear" w:color="auto" w:fill="FFFFFF"/>
        <w:tabs>
          <w:tab w:val="clear" w:pos="3150"/>
        </w:tabs>
        <w:spacing w:after="0" w:line="312" w:lineRule="auto"/>
        <w:ind w:firstLine="680"/>
        <w:jc w:val="both"/>
        <w:textAlignment w:val="baseline"/>
        <w:rPr>
          <w:rFonts w:eastAsia="Times New Roman"/>
          <w:color w:val="000000" w:themeColor="text1"/>
          <w:sz w:val="26"/>
          <w:szCs w:val="26"/>
          <w:lang w:eastAsia="en-SG"/>
        </w:rPr>
      </w:pPr>
      <w:r w:rsidRPr="00DE2B40">
        <w:rPr>
          <w:rFonts w:eastAsia="Times New Roman"/>
          <w:color w:val="000000" w:themeColor="text1"/>
          <w:sz w:val="26"/>
          <w:szCs w:val="26"/>
          <w:bdr w:val="none" w:sz="0" w:space="0" w:color="auto" w:frame="1"/>
          <w:lang w:eastAsia="en-SG"/>
        </w:rPr>
        <w:t>Hẹp eo động mạch chủ dẫn đến tăng huyết áp với sự chênh lệch huyết áp tâm thu ở tay và chân. Tăng hậu gánh do đó dẫn đến phì đại thất trái và cuối cùng dẫn đến giãn buồng tim trái và suy tim trái dẫn đến suy tim toàn bộ với tăng áp động mạch phổi. Hẹp eo động mạch chủ mạn tính sẽ dẫn đến hiện tượng phát triển tuần hoàn bàng hệ từ động mạch chủ lên sang động mạch chủ xuống.</w:t>
      </w:r>
    </w:p>
    <w:p w:rsidR="002A0444" w:rsidRPr="00DE2B40" w:rsidRDefault="002A0444" w:rsidP="001D3CB1">
      <w:pPr>
        <w:shd w:val="clear" w:color="auto" w:fill="FFFFFF"/>
        <w:tabs>
          <w:tab w:val="clear" w:pos="3150"/>
        </w:tabs>
        <w:spacing w:after="0" w:line="312" w:lineRule="auto"/>
        <w:ind w:firstLine="680"/>
        <w:jc w:val="both"/>
        <w:textAlignment w:val="baseline"/>
        <w:rPr>
          <w:rFonts w:eastAsia="Times New Roman"/>
          <w:color w:val="000000" w:themeColor="text1"/>
          <w:sz w:val="26"/>
          <w:szCs w:val="26"/>
          <w:lang w:eastAsia="en-SG"/>
        </w:rPr>
      </w:pPr>
      <w:r w:rsidRPr="00DE2B40">
        <w:rPr>
          <w:rFonts w:eastAsia="Times New Roman"/>
          <w:color w:val="000000" w:themeColor="text1"/>
          <w:sz w:val="26"/>
          <w:szCs w:val="26"/>
          <w:bdr w:val="none" w:sz="0" w:space="0" w:color="auto" w:frame="1"/>
          <w:lang w:eastAsia="en-SG"/>
        </w:rPr>
        <w:t>Phẫu thuật điều trị hẹp eo động mạch chủ ở trẻ em là một phẫu thuật nặng và phức tạp song mang lại hiệu quả thành công cao, cải thiện chất lượng cuộc sống.</w:t>
      </w:r>
    </w:p>
    <w:p w:rsidR="00B93428" w:rsidRPr="009C195F" w:rsidRDefault="00B93428" w:rsidP="009C195F">
      <w:pPr>
        <w:pStyle w:val="ListParagraph"/>
        <w:numPr>
          <w:ilvl w:val="0"/>
          <w:numId w:val="44"/>
        </w:numPr>
        <w:tabs>
          <w:tab w:val="clear" w:pos="3150"/>
          <w:tab w:val="left" w:pos="284"/>
        </w:tabs>
        <w:spacing w:after="0" w:line="312" w:lineRule="auto"/>
        <w:ind w:left="284" w:hanging="284"/>
        <w:rPr>
          <w:b/>
          <w:color w:val="000000" w:themeColor="text1"/>
          <w:sz w:val="24"/>
          <w:szCs w:val="24"/>
        </w:rPr>
      </w:pPr>
      <w:r w:rsidRPr="009C195F">
        <w:rPr>
          <w:b/>
          <w:color w:val="000000" w:themeColor="text1"/>
          <w:sz w:val="24"/>
          <w:szCs w:val="24"/>
        </w:rPr>
        <w:t>CHỈ ĐỊ</w:t>
      </w:r>
      <w:r w:rsidR="00375E25">
        <w:rPr>
          <w:b/>
          <w:color w:val="000000" w:themeColor="text1"/>
          <w:sz w:val="24"/>
          <w:szCs w:val="24"/>
        </w:rPr>
        <w:t>NH</w:t>
      </w:r>
    </w:p>
    <w:p w:rsidR="00BF13D5" w:rsidRPr="00474522" w:rsidRDefault="00BF13D5"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lang w:eastAsia="en-SG"/>
        </w:rPr>
      </w:pPr>
      <w:r w:rsidRPr="00474522">
        <w:rPr>
          <w:rFonts w:eastAsia="Times New Roman"/>
          <w:color w:val="000000" w:themeColor="text1"/>
          <w:sz w:val="26"/>
          <w:szCs w:val="26"/>
          <w:bdr w:val="none" w:sz="0" w:space="0" w:color="auto" w:frame="1"/>
          <w:lang w:eastAsia="en-SG"/>
        </w:rPr>
        <w:t>Trẻ sơ sinh mà điều trị nội khoa ít kết quả.</w:t>
      </w:r>
    </w:p>
    <w:p w:rsidR="00BF13D5" w:rsidRPr="00474522" w:rsidRDefault="00BF13D5"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lang w:eastAsia="en-SG"/>
        </w:rPr>
      </w:pPr>
      <w:r w:rsidRPr="00474522">
        <w:rPr>
          <w:rFonts w:eastAsia="Times New Roman"/>
          <w:color w:val="000000" w:themeColor="text1"/>
          <w:sz w:val="26"/>
          <w:szCs w:val="26"/>
          <w:bdr w:val="none" w:sz="0" w:space="0" w:color="auto" w:frame="1"/>
          <w:lang w:eastAsia="en-SG"/>
        </w:rPr>
        <w:t>Trẻ nhũ nhi và trẻ nhỏ: có dấu hiệu suy tim trái trên lâm sàng và cận lâm sàng.</w:t>
      </w:r>
    </w:p>
    <w:p w:rsidR="00BF13D5" w:rsidRPr="00474522" w:rsidRDefault="00BF13D5"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lang w:eastAsia="en-SG"/>
        </w:rPr>
      </w:pPr>
      <w:r w:rsidRPr="00474522">
        <w:rPr>
          <w:rFonts w:eastAsia="Times New Roman"/>
          <w:color w:val="000000" w:themeColor="text1"/>
          <w:sz w:val="26"/>
          <w:szCs w:val="26"/>
          <w:bdr w:val="none" w:sz="0" w:space="0" w:color="auto" w:frame="1"/>
          <w:lang w:eastAsia="en-SG"/>
        </w:rPr>
        <w:t>Trẻ có huyết áp động mạch tâm thu lớn hơn 150mmHg.</w:t>
      </w:r>
    </w:p>
    <w:p w:rsidR="00BF13D5" w:rsidRPr="00474522" w:rsidRDefault="00BF13D5"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lang w:eastAsia="en-SG"/>
        </w:rPr>
      </w:pPr>
      <w:r w:rsidRPr="00474522">
        <w:rPr>
          <w:rFonts w:eastAsia="Times New Roman"/>
          <w:color w:val="000000" w:themeColor="text1"/>
          <w:sz w:val="26"/>
          <w:szCs w:val="26"/>
          <w:bdr w:val="none" w:sz="0" w:space="0" w:color="auto" w:frame="1"/>
          <w:lang w:eastAsia="en-SG"/>
        </w:rPr>
        <w:t>Đối với các trường hợp hẹp eo động mạch chủ khác thì phẫu thuật một cách hệ thống khi trẻ từ 6 đến 9 tháng tuổi.</w:t>
      </w:r>
    </w:p>
    <w:p w:rsidR="00D311DA" w:rsidRPr="0085096C" w:rsidRDefault="00996D69" w:rsidP="0085096C">
      <w:pPr>
        <w:pStyle w:val="ListParagraph"/>
        <w:numPr>
          <w:ilvl w:val="0"/>
          <w:numId w:val="44"/>
        </w:numPr>
        <w:tabs>
          <w:tab w:val="clear" w:pos="3150"/>
          <w:tab w:val="left" w:pos="426"/>
        </w:tabs>
        <w:spacing w:after="0" w:line="312" w:lineRule="auto"/>
        <w:ind w:left="284" w:hanging="284"/>
        <w:rPr>
          <w:b/>
          <w:color w:val="000000" w:themeColor="text1"/>
          <w:sz w:val="26"/>
          <w:szCs w:val="26"/>
        </w:rPr>
      </w:pPr>
      <w:r w:rsidRPr="009C195F">
        <w:rPr>
          <w:b/>
          <w:color w:val="000000" w:themeColor="text1"/>
          <w:sz w:val="24"/>
          <w:szCs w:val="24"/>
        </w:rPr>
        <w:t>CHỐNG CHỈ ĐỊNH</w:t>
      </w:r>
      <w:r w:rsidR="0085096C" w:rsidRPr="0085096C">
        <w:rPr>
          <w:b/>
          <w:color w:val="000000" w:themeColor="text1"/>
          <w:sz w:val="24"/>
          <w:szCs w:val="24"/>
        </w:rPr>
        <w:t xml:space="preserve">: </w:t>
      </w:r>
      <w:r w:rsidR="00B93428" w:rsidRPr="0085096C">
        <w:rPr>
          <w:color w:val="000000" w:themeColor="text1"/>
          <w:sz w:val="26"/>
          <w:szCs w:val="26"/>
        </w:rPr>
        <w:t>Toàn trạng nặng</w:t>
      </w:r>
      <w:r w:rsidR="002B51F7" w:rsidRPr="0085096C">
        <w:rPr>
          <w:color w:val="000000" w:themeColor="text1"/>
          <w:sz w:val="26"/>
          <w:szCs w:val="26"/>
        </w:rPr>
        <w:t>.</w:t>
      </w:r>
    </w:p>
    <w:p w:rsidR="002B51F7" w:rsidRPr="007C2789" w:rsidRDefault="002B51F7" w:rsidP="00375E25">
      <w:pPr>
        <w:pStyle w:val="ListParagraph"/>
        <w:numPr>
          <w:ilvl w:val="0"/>
          <w:numId w:val="44"/>
        </w:numPr>
        <w:tabs>
          <w:tab w:val="clear" w:pos="3150"/>
          <w:tab w:val="left" w:pos="426"/>
        </w:tabs>
        <w:spacing w:after="0" w:line="312" w:lineRule="auto"/>
        <w:ind w:left="284" w:hanging="284"/>
        <w:rPr>
          <w:color w:val="000000" w:themeColor="text1"/>
          <w:szCs w:val="28"/>
        </w:rPr>
      </w:pPr>
      <w:r w:rsidRPr="009C195F">
        <w:rPr>
          <w:b/>
          <w:color w:val="000000" w:themeColor="text1"/>
          <w:sz w:val="24"/>
          <w:szCs w:val="24"/>
        </w:rPr>
        <w:t>CHUẨN BỊ</w:t>
      </w:r>
    </w:p>
    <w:p w:rsidR="002B51F7" w:rsidRPr="00F36B04" w:rsidRDefault="002B51F7" w:rsidP="0085096C">
      <w:pPr>
        <w:pStyle w:val="ListParagraph"/>
        <w:numPr>
          <w:ilvl w:val="0"/>
          <w:numId w:val="46"/>
        </w:numPr>
        <w:tabs>
          <w:tab w:val="clear" w:pos="3150"/>
        </w:tabs>
        <w:spacing w:after="0" w:line="312" w:lineRule="auto"/>
        <w:ind w:left="284" w:hanging="284"/>
        <w:jc w:val="both"/>
        <w:rPr>
          <w:b/>
          <w:color w:val="000000" w:themeColor="text1"/>
          <w:sz w:val="26"/>
          <w:szCs w:val="26"/>
        </w:rPr>
      </w:pPr>
      <w:r w:rsidRPr="00F36B04">
        <w:rPr>
          <w:b/>
          <w:color w:val="000000" w:themeColor="text1"/>
          <w:sz w:val="26"/>
          <w:szCs w:val="26"/>
        </w:rPr>
        <w:t>Người thực hiệ</w:t>
      </w:r>
      <w:r w:rsidR="0085096C" w:rsidRPr="00F36B04">
        <w:rPr>
          <w:b/>
          <w:color w:val="000000" w:themeColor="text1"/>
          <w:sz w:val="26"/>
          <w:szCs w:val="26"/>
        </w:rPr>
        <w:t>n</w:t>
      </w:r>
    </w:p>
    <w:p w:rsidR="002B51F7" w:rsidRPr="00F36B04"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F36B04">
        <w:rPr>
          <w:rFonts w:eastAsia="Times New Roman"/>
          <w:color w:val="000000" w:themeColor="text1"/>
          <w:sz w:val="26"/>
          <w:szCs w:val="26"/>
          <w:bdr w:val="none" w:sz="0" w:space="0" w:color="auto" w:frame="1"/>
          <w:lang w:eastAsia="en-SG"/>
        </w:rPr>
        <w:t>Kíp ngoại khoa: 3 người (1 phẫu thuật viên chính, hai phẫu thuật viên trợ giúp)</w:t>
      </w:r>
    </w:p>
    <w:p w:rsidR="002B51F7" w:rsidRPr="00F36B04"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F36B04">
        <w:rPr>
          <w:rFonts w:eastAsia="Times New Roman"/>
          <w:color w:val="000000" w:themeColor="text1"/>
          <w:sz w:val="26"/>
          <w:szCs w:val="26"/>
          <w:bdr w:val="none" w:sz="0" w:space="0" w:color="auto" w:frame="1"/>
          <w:lang w:eastAsia="en-SG"/>
        </w:rPr>
        <w:t>Kíp gây mê: 2 người (1 bác sĩ, 1 điều dưỡng phụ mê)</w:t>
      </w:r>
    </w:p>
    <w:p w:rsidR="002B51F7" w:rsidRPr="00F36B04"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F36B04">
        <w:rPr>
          <w:rFonts w:eastAsia="Times New Roman"/>
          <w:color w:val="000000" w:themeColor="text1"/>
          <w:sz w:val="26"/>
          <w:szCs w:val="26"/>
          <w:bdr w:val="none" w:sz="0" w:space="0" w:color="auto" w:frame="1"/>
          <w:lang w:eastAsia="en-SG"/>
        </w:rPr>
        <w:t>Kíp phục vụ dụng cụ: 2 điều dưỡng (1 phục vụ trực tiếp, 1 bên ngoài)</w:t>
      </w:r>
    </w:p>
    <w:p w:rsidR="002B51F7" w:rsidRPr="00F36B04"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F36B04">
        <w:rPr>
          <w:rFonts w:eastAsia="Times New Roman"/>
          <w:color w:val="000000" w:themeColor="text1"/>
          <w:sz w:val="26"/>
          <w:szCs w:val="26"/>
          <w:bdr w:val="none" w:sz="0" w:space="0" w:color="auto" w:frame="1"/>
          <w:lang w:eastAsia="en-SG"/>
        </w:rPr>
        <w:t>Kíp vận hành máy tim phổi nhân tạo: 2 bác sĩ hoặc kĩ thuật viên.</w:t>
      </w:r>
    </w:p>
    <w:p w:rsidR="002B51F7" w:rsidRPr="00F36B04" w:rsidRDefault="002B51F7" w:rsidP="0085096C">
      <w:pPr>
        <w:pStyle w:val="ListParagraph"/>
        <w:numPr>
          <w:ilvl w:val="0"/>
          <w:numId w:val="46"/>
        </w:numPr>
        <w:tabs>
          <w:tab w:val="clear" w:pos="3150"/>
        </w:tabs>
        <w:spacing w:after="0" w:line="312" w:lineRule="auto"/>
        <w:ind w:left="284" w:hanging="284"/>
        <w:jc w:val="both"/>
        <w:rPr>
          <w:b/>
          <w:color w:val="000000" w:themeColor="text1"/>
          <w:sz w:val="26"/>
          <w:szCs w:val="26"/>
        </w:rPr>
      </w:pPr>
      <w:r w:rsidRPr="00F36B04">
        <w:rPr>
          <w:b/>
          <w:color w:val="000000" w:themeColor="text1"/>
          <w:sz w:val="26"/>
          <w:szCs w:val="26"/>
        </w:rPr>
        <w:t>Người bệ</w:t>
      </w:r>
      <w:r w:rsidR="00607678">
        <w:rPr>
          <w:b/>
          <w:color w:val="000000" w:themeColor="text1"/>
          <w:sz w:val="26"/>
          <w:szCs w:val="26"/>
        </w:rPr>
        <w:t>nh</w:t>
      </w:r>
    </w:p>
    <w:p w:rsidR="002B51F7" w:rsidRPr="00F36B04"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F36B04">
        <w:rPr>
          <w:rFonts w:eastAsia="Times New Roman"/>
          <w:color w:val="000000" w:themeColor="text1"/>
          <w:sz w:val="26"/>
          <w:szCs w:val="26"/>
          <w:bdr w:val="none" w:sz="0" w:space="0" w:color="auto" w:frame="1"/>
          <w:lang w:eastAsia="en-SG"/>
        </w:rPr>
        <w:t>Giải thích kĩ với gia đình và người bệnh về cuộc phẫu thuật, ký giấy cam đoan phẫu thuật.</w:t>
      </w:r>
    </w:p>
    <w:p w:rsidR="002B51F7" w:rsidRPr="00F36B04"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F36B04">
        <w:rPr>
          <w:rFonts w:eastAsia="Times New Roman"/>
          <w:color w:val="000000" w:themeColor="text1"/>
          <w:sz w:val="26"/>
          <w:szCs w:val="26"/>
          <w:bdr w:val="none" w:sz="0" w:space="0" w:color="auto" w:frame="1"/>
          <w:lang w:eastAsia="en-SG"/>
        </w:rPr>
        <w:t>Chiều hôm trước được tắm rửa 2 lần nước có pha betadine và thay toàn bộ quần áo sạch.</w:t>
      </w:r>
    </w:p>
    <w:p w:rsidR="002B51F7" w:rsidRPr="00F36B04" w:rsidRDefault="00607678"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Pr>
          <w:rFonts w:eastAsia="Times New Roman"/>
          <w:color w:val="000000" w:themeColor="text1"/>
          <w:sz w:val="26"/>
          <w:szCs w:val="26"/>
          <w:bdr w:val="none" w:sz="0" w:space="0" w:color="auto" w:frame="1"/>
          <w:lang w:eastAsia="en-SG"/>
        </w:rPr>
        <w:lastRenderedPageBreak/>
        <w:t>Đánh ngực bằng xà phòng b</w:t>
      </w:r>
      <w:r w:rsidRPr="00607678">
        <w:rPr>
          <w:rFonts w:eastAsia="Times New Roman"/>
          <w:color w:val="000000" w:themeColor="text1"/>
          <w:sz w:val="26"/>
          <w:szCs w:val="26"/>
          <w:bdr w:val="none" w:sz="0" w:space="0" w:color="auto" w:frame="1"/>
          <w:lang w:eastAsia="en-SG"/>
        </w:rPr>
        <w:t>e</w:t>
      </w:r>
      <w:r w:rsidR="002B51F7" w:rsidRPr="00F36B04">
        <w:rPr>
          <w:rFonts w:eastAsia="Times New Roman"/>
          <w:color w:val="000000" w:themeColor="text1"/>
          <w:sz w:val="26"/>
          <w:szCs w:val="26"/>
          <w:bdr w:val="none" w:sz="0" w:space="0" w:color="auto" w:frame="1"/>
          <w:lang w:eastAsia="en-SG"/>
        </w:rPr>
        <w:t>tadine trước khi bôi dung dịch sát khuẩn lên vùng phẫu thuật.</w:t>
      </w:r>
    </w:p>
    <w:p w:rsidR="002E55AC" w:rsidRPr="00607678" w:rsidRDefault="002E55AC" w:rsidP="00607678">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F36B04">
        <w:rPr>
          <w:rFonts w:eastAsia="Times New Roman"/>
          <w:color w:val="000000" w:themeColor="text1"/>
          <w:sz w:val="26"/>
          <w:szCs w:val="26"/>
          <w:bdr w:val="none" w:sz="0" w:space="0" w:color="auto" w:frame="1"/>
          <w:lang w:eastAsia="en-SG"/>
        </w:rPr>
        <w:t xml:space="preserve">Hồ sơ bệnh án: </w:t>
      </w:r>
      <w:r w:rsidRPr="00607678">
        <w:rPr>
          <w:rFonts w:eastAsia="Times New Roman"/>
          <w:color w:val="000000" w:themeColor="text1"/>
          <w:sz w:val="26"/>
          <w:szCs w:val="26"/>
          <w:bdr w:val="none" w:sz="0" w:space="0" w:color="auto" w:frame="1"/>
          <w:lang w:eastAsia="en-SG"/>
        </w:rPr>
        <w:t>Hoàn chỉnh hồ sơ bệnh án theo qui định chung. Đầy đủ thủ tục pháp lý.</w:t>
      </w:r>
    </w:p>
    <w:p w:rsidR="002B51F7" w:rsidRPr="00F36B04" w:rsidRDefault="002B51F7" w:rsidP="0085096C">
      <w:pPr>
        <w:pStyle w:val="ListParagraph"/>
        <w:numPr>
          <w:ilvl w:val="0"/>
          <w:numId w:val="46"/>
        </w:numPr>
        <w:tabs>
          <w:tab w:val="clear" w:pos="3150"/>
        </w:tabs>
        <w:spacing w:after="0" w:line="312" w:lineRule="auto"/>
        <w:ind w:left="284" w:hanging="284"/>
        <w:jc w:val="both"/>
        <w:rPr>
          <w:b/>
          <w:color w:val="000000" w:themeColor="text1"/>
          <w:sz w:val="26"/>
          <w:szCs w:val="26"/>
        </w:rPr>
      </w:pPr>
      <w:r w:rsidRPr="00F36B04">
        <w:rPr>
          <w:b/>
          <w:color w:val="000000" w:themeColor="text1"/>
          <w:sz w:val="26"/>
          <w:szCs w:val="26"/>
        </w:rPr>
        <w:t>Phương tiệ</w:t>
      </w:r>
      <w:r w:rsidR="00607678">
        <w:rPr>
          <w:b/>
          <w:color w:val="000000" w:themeColor="text1"/>
          <w:sz w:val="26"/>
          <w:szCs w:val="26"/>
        </w:rPr>
        <w:t>n</w:t>
      </w:r>
    </w:p>
    <w:p w:rsidR="002B51F7" w:rsidRPr="00F36B04"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F36B04">
        <w:rPr>
          <w:rFonts w:eastAsia="Times New Roman"/>
          <w:sz w:val="26"/>
          <w:szCs w:val="26"/>
          <w:bdr w:val="none" w:sz="0" w:space="0" w:color="auto" w:frame="1"/>
          <w:lang w:eastAsia="en-SG"/>
        </w:rPr>
        <w:t xml:space="preserve">Máy thở, monitor (đường áp lực theo dõi huyết áp động mạch, áp lực tĩnh mạch </w:t>
      </w:r>
      <w:r w:rsidR="00607678">
        <w:rPr>
          <w:rFonts w:eastAsia="Times New Roman"/>
          <w:sz w:val="26"/>
          <w:szCs w:val="26"/>
          <w:bdr w:val="none" w:sz="0" w:space="0" w:color="auto" w:frame="1"/>
          <w:lang w:eastAsia="en-SG"/>
        </w:rPr>
        <w:t>trung ương, điện tim, bão hoà ô</w:t>
      </w:r>
      <w:r w:rsidRPr="00F36B04">
        <w:rPr>
          <w:rFonts w:eastAsia="Times New Roman"/>
          <w:sz w:val="26"/>
          <w:szCs w:val="26"/>
          <w:bdr w:val="none" w:sz="0" w:space="0" w:color="auto" w:frame="1"/>
          <w:lang w:eastAsia="en-SG"/>
        </w:rPr>
        <w:t>xy ...)</w:t>
      </w:r>
    </w:p>
    <w:p w:rsidR="002B51F7" w:rsidRPr="00F36B04"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F36B04">
        <w:rPr>
          <w:rFonts w:eastAsia="Times New Roman"/>
          <w:sz w:val="26"/>
          <w:szCs w:val="26"/>
          <w:bdr w:val="none" w:sz="0" w:space="0" w:color="auto" w:frame="1"/>
          <w:lang w:eastAsia="en-SG"/>
        </w:rPr>
        <w:t>Bộ đồ phẫu thuật mạch máu</w:t>
      </w:r>
    </w:p>
    <w:p w:rsidR="002B51F7" w:rsidRPr="00F36B04"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sz w:val="26"/>
          <w:szCs w:val="26"/>
          <w:bdr w:val="none" w:sz="0" w:space="0" w:color="auto" w:frame="1"/>
          <w:lang w:eastAsia="en-SG"/>
        </w:rPr>
      </w:pPr>
      <w:r w:rsidRPr="00F36B04">
        <w:rPr>
          <w:rFonts w:eastAsia="Times New Roman"/>
          <w:sz w:val="26"/>
          <w:szCs w:val="26"/>
          <w:bdr w:val="none" w:sz="0" w:space="0" w:color="auto" w:frame="1"/>
          <w:lang w:eastAsia="en-SG"/>
        </w:rPr>
        <w:t>Chỉ 5.0, 6.0, chỉ dệt.</w:t>
      </w:r>
    </w:p>
    <w:p w:rsidR="002B51F7" w:rsidRPr="00F36B04"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F36B04">
        <w:rPr>
          <w:rFonts w:eastAsia="Times New Roman"/>
          <w:sz w:val="26"/>
          <w:szCs w:val="26"/>
          <w:bdr w:val="none" w:sz="0" w:space="0" w:color="auto" w:frame="1"/>
          <w:lang w:eastAsia="en-SG"/>
        </w:rPr>
        <w:t>Miếng vá nhân tạo.</w:t>
      </w:r>
    </w:p>
    <w:p w:rsidR="002B51F7" w:rsidRPr="00F36B04"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F36B04">
        <w:rPr>
          <w:rFonts w:eastAsia="Times New Roman"/>
          <w:sz w:val="26"/>
          <w:szCs w:val="26"/>
          <w:bdr w:val="none" w:sz="0" w:space="0" w:color="auto" w:frame="1"/>
          <w:lang w:eastAsia="en-SG"/>
        </w:rPr>
        <w:t>Bộ tim phổi máy</w:t>
      </w:r>
    </w:p>
    <w:p w:rsidR="002B51F7" w:rsidRPr="00F36B04"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sz w:val="26"/>
          <w:szCs w:val="26"/>
          <w:bdr w:val="none" w:sz="0" w:space="0" w:color="auto" w:frame="1"/>
          <w:lang w:eastAsia="en-SG"/>
        </w:rPr>
      </w:pPr>
      <w:r w:rsidRPr="00F36B04">
        <w:rPr>
          <w:rFonts w:eastAsia="Times New Roman"/>
          <w:sz w:val="26"/>
          <w:szCs w:val="26"/>
          <w:bdr w:val="none" w:sz="0" w:space="0" w:color="auto" w:frame="1"/>
          <w:lang w:eastAsia="en-SG"/>
        </w:rPr>
        <w:t>Máy chống rung (có bàn giật điện trong và ngoài)</w:t>
      </w:r>
    </w:p>
    <w:p w:rsidR="002E55AC" w:rsidRPr="0014736A" w:rsidRDefault="002E55AC" w:rsidP="0085096C">
      <w:pPr>
        <w:pStyle w:val="ListParagraph"/>
        <w:numPr>
          <w:ilvl w:val="0"/>
          <w:numId w:val="46"/>
        </w:numPr>
        <w:tabs>
          <w:tab w:val="clear" w:pos="3150"/>
        </w:tabs>
        <w:spacing w:after="0" w:line="312" w:lineRule="auto"/>
        <w:ind w:left="284" w:hanging="284"/>
        <w:jc w:val="both"/>
        <w:rPr>
          <w:b/>
          <w:sz w:val="26"/>
          <w:szCs w:val="26"/>
        </w:rPr>
      </w:pPr>
      <w:r w:rsidRPr="0014736A">
        <w:rPr>
          <w:b/>
          <w:sz w:val="26"/>
          <w:szCs w:val="26"/>
        </w:rPr>
        <w:t>Dự kiến thời gian phẫu thuật</w:t>
      </w:r>
      <w:r w:rsidR="0014736A" w:rsidRPr="00997A69">
        <w:rPr>
          <w:b/>
          <w:sz w:val="26"/>
          <w:szCs w:val="26"/>
        </w:rPr>
        <w:t xml:space="preserve">: </w:t>
      </w:r>
      <w:r w:rsidR="0014736A" w:rsidRPr="00997A69">
        <w:rPr>
          <w:sz w:val="26"/>
          <w:szCs w:val="26"/>
        </w:rPr>
        <w:t>180 phút</w:t>
      </w:r>
    </w:p>
    <w:p w:rsidR="002B51F7" w:rsidRPr="00A32332" w:rsidRDefault="002B51F7" w:rsidP="00A32332">
      <w:pPr>
        <w:pStyle w:val="ListParagraph"/>
        <w:numPr>
          <w:ilvl w:val="0"/>
          <w:numId w:val="44"/>
        </w:numPr>
        <w:tabs>
          <w:tab w:val="clear" w:pos="3150"/>
          <w:tab w:val="left" w:pos="284"/>
        </w:tabs>
        <w:spacing w:after="0" w:line="312" w:lineRule="auto"/>
        <w:ind w:left="284" w:hanging="284"/>
        <w:rPr>
          <w:b/>
          <w:color w:val="000000" w:themeColor="text1"/>
          <w:sz w:val="24"/>
          <w:szCs w:val="24"/>
        </w:rPr>
      </w:pPr>
      <w:r w:rsidRPr="00A32332">
        <w:rPr>
          <w:b/>
          <w:color w:val="000000" w:themeColor="text1"/>
          <w:sz w:val="24"/>
          <w:szCs w:val="24"/>
        </w:rPr>
        <w:t>CÁC BƯỚC TIẾN HÀNH</w:t>
      </w:r>
    </w:p>
    <w:p w:rsidR="002B51F7" w:rsidRPr="00474522"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474522">
        <w:rPr>
          <w:rFonts w:eastAsia="Times New Roman"/>
          <w:color w:val="000000" w:themeColor="text1"/>
          <w:sz w:val="26"/>
          <w:szCs w:val="26"/>
          <w:bdr w:val="none" w:sz="0" w:space="0" w:color="auto" w:frame="1"/>
          <w:lang w:eastAsia="en-SG"/>
        </w:rPr>
        <w:t>Kiểm tra hồ sơ: đầy đủ theo qui định (hành chính, chuyên môn, pháp lý).</w:t>
      </w:r>
    </w:p>
    <w:p w:rsidR="00D721B8" w:rsidRPr="00474522"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474522">
        <w:rPr>
          <w:rFonts w:eastAsia="Times New Roman"/>
          <w:color w:val="000000" w:themeColor="text1"/>
          <w:sz w:val="26"/>
          <w:szCs w:val="26"/>
          <w:bdr w:val="none" w:sz="0" w:space="0" w:color="auto" w:frame="1"/>
          <w:lang w:eastAsia="en-SG"/>
        </w:rPr>
        <w:t>Kiểm tra người bệnh: đúng người (tên, tuổi …), đúng bệnh.</w:t>
      </w:r>
    </w:p>
    <w:p w:rsidR="002B51F7" w:rsidRPr="00607678" w:rsidRDefault="002B51F7" w:rsidP="00A32332">
      <w:pPr>
        <w:pStyle w:val="ListParagraph"/>
        <w:numPr>
          <w:ilvl w:val="0"/>
          <w:numId w:val="38"/>
        </w:numPr>
        <w:tabs>
          <w:tab w:val="clear" w:pos="3150"/>
        </w:tabs>
        <w:spacing w:after="0" w:line="312" w:lineRule="auto"/>
        <w:ind w:left="284" w:hanging="284"/>
        <w:rPr>
          <w:rStyle w:val="Bodytext11pt"/>
          <w:rFonts w:eastAsiaTheme="minorHAnsi"/>
          <w:color w:val="000000" w:themeColor="text1"/>
          <w:sz w:val="26"/>
          <w:szCs w:val="26"/>
          <w:shd w:val="clear" w:color="auto" w:fill="auto"/>
        </w:rPr>
      </w:pPr>
      <w:r w:rsidRPr="00607678">
        <w:rPr>
          <w:b/>
          <w:color w:val="000000" w:themeColor="text1"/>
          <w:sz w:val="26"/>
          <w:szCs w:val="26"/>
        </w:rPr>
        <w:t>Tư thế:</w:t>
      </w:r>
      <w:r w:rsidR="00A32332" w:rsidRPr="00607678">
        <w:rPr>
          <w:b/>
          <w:color w:val="000000" w:themeColor="text1"/>
          <w:sz w:val="26"/>
          <w:szCs w:val="26"/>
        </w:rPr>
        <w:t xml:space="preserve"> </w:t>
      </w:r>
      <w:r w:rsidR="00B20608" w:rsidRPr="00607678">
        <w:rPr>
          <w:rStyle w:val="Bodytext11pt"/>
          <w:rFonts w:eastAsiaTheme="minorHAnsi"/>
          <w:color w:val="000000" w:themeColor="text1"/>
          <w:sz w:val="26"/>
          <w:szCs w:val="26"/>
        </w:rPr>
        <w:t>nằm nghiêng phải 120</w:t>
      </w:r>
      <w:r w:rsidR="00B20608" w:rsidRPr="00607678">
        <w:rPr>
          <w:rStyle w:val="Bodytext11pt"/>
          <w:rFonts w:eastAsiaTheme="minorHAnsi"/>
          <w:color w:val="000000" w:themeColor="text1"/>
          <w:sz w:val="26"/>
          <w:szCs w:val="26"/>
          <w:vertAlign w:val="superscript"/>
        </w:rPr>
        <w:t>0</w:t>
      </w:r>
      <w:r w:rsidR="00B20608" w:rsidRPr="00607678">
        <w:rPr>
          <w:rStyle w:val="Bodytext11pt"/>
          <w:rFonts w:eastAsiaTheme="minorHAnsi"/>
          <w:color w:val="000000" w:themeColor="text1"/>
          <w:sz w:val="26"/>
          <w:szCs w:val="26"/>
        </w:rPr>
        <w:t>, kê gối dưới vai, tay trái treo lên xác xô.</w:t>
      </w:r>
    </w:p>
    <w:p w:rsidR="002B51F7" w:rsidRPr="00607678" w:rsidRDefault="002B51F7" w:rsidP="00A32332">
      <w:pPr>
        <w:pStyle w:val="ListParagraph"/>
        <w:numPr>
          <w:ilvl w:val="0"/>
          <w:numId w:val="38"/>
        </w:numPr>
        <w:tabs>
          <w:tab w:val="clear" w:pos="3150"/>
        </w:tabs>
        <w:spacing w:after="0" w:line="312" w:lineRule="auto"/>
        <w:ind w:left="284" w:hanging="284"/>
        <w:jc w:val="both"/>
        <w:rPr>
          <w:b/>
          <w:color w:val="000000" w:themeColor="text1"/>
          <w:sz w:val="26"/>
          <w:szCs w:val="26"/>
          <w:lang w:val="en-US"/>
        </w:rPr>
      </w:pPr>
      <w:r w:rsidRPr="00607678">
        <w:rPr>
          <w:b/>
          <w:color w:val="000000" w:themeColor="text1"/>
          <w:sz w:val="26"/>
          <w:szCs w:val="26"/>
        </w:rPr>
        <w:t>Vô cảm</w:t>
      </w:r>
    </w:p>
    <w:p w:rsidR="002B51F7" w:rsidRPr="00607678"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607678">
        <w:rPr>
          <w:rFonts w:eastAsia="Times New Roman"/>
          <w:color w:val="000000" w:themeColor="text1"/>
          <w:sz w:val="26"/>
          <w:szCs w:val="26"/>
          <w:bdr w:val="none" w:sz="0" w:space="0" w:color="auto" w:frame="1"/>
          <w:lang w:eastAsia="en-SG"/>
        </w:rPr>
        <w:t>Gây mê nội khí quản</w:t>
      </w:r>
    </w:p>
    <w:p w:rsidR="002B51F7" w:rsidRPr="00607678"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607678">
        <w:rPr>
          <w:rFonts w:eastAsia="Times New Roman"/>
          <w:sz w:val="26"/>
          <w:szCs w:val="26"/>
          <w:bdr w:val="none" w:sz="0" w:space="0" w:color="auto" w:frame="1"/>
          <w:lang w:eastAsia="en-SG"/>
        </w:rPr>
        <w:t>Đường truyền tĩnh mạch trung ương (t</w:t>
      </w:r>
      <w:r w:rsidR="00607678">
        <w:rPr>
          <w:rFonts w:eastAsia="Times New Roman"/>
          <w:sz w:val="26"/>
          <w:szCs w:val="26"/>
          <w:bdr w:val="none" w:sz="0" w:space="0" w:color="auto" w:frame="1"/>
          <w:lang w:eastAsia="en-SG"/>
        </w:rPr>
        <w:t>hường tĩnh mạch cảnh trong</w:t>
      </w:r>
      <w:r w:rsidR="00607678" w:rsidRPr="00607678">
        <w:rPr>
          <w:rFonts w:eastAsia="Times New Roman"/>
          <w:sz w:val="26"/>
          <w:szCs w:val="26"/>
          <w:bdr w:val="none" w:sz="0" w:space="0" w:color="auto" w:frame="1"/>
          <w:lang w:eastAsia="en-SG"/>
        </w:rPr>
        <w:t xml:space="preserve"> </w:t>
      </w:r>
      <w:r w:rsidR="00607678">
        <w:rPr>
          <w:rFonts w:eastAsia="Times New Roman"/>
          <w:sz w:val="26"/>
          <w:szCs w:val="26"/>
          <w:bdr w:val="none" w:sz="0" w:space="0" w:color="auto" w:frame="1"/>
          <w:lang w:eastAsia="en-SG"/>
        </w:rPr>
        <w:t>phải) với cath</w:t>
      </w:r>
      <w:r w:rsidR="00607678" w:rsidRPr="00607678">
        <w:rPr>
          <w:rFonts w:eastAsia="Times New Roman"/>
          <w:sz w:val="26"/>
          <w:szCs w:val="26"/>
          <w:bdr w:val="none" w:sz="0" w:space="0" w:color="auto" w:frame="1"/>
          <w:lang w:eastAsia="en-SG"/>
        </w:rPr>
        <w:t>e</w:t>
      </w:r>
      <w:r w:rsidRPr="00607678">
        <w:rPr>
          <w:rFonts w:eastAsia="Times New Roman"/>
          <w:sz w:val="26"/>
          <w:szCs w:val="26"/>
          <w:bdr w:val="none" w:sz="0" w:space="0" w:color="auto" w:frame="1"/>
          <w:lang w:eastAsia="en-SG"/>
        </w:rPr>
        <w:t>ter 3 nòng, một đường truyền tĩnh mạch ngoại vi.</w:t>
      </w:r>
    </w:p>
    <w:p w:rsidR="002B51F7" w:rsidRPr="00607678"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607678">
        <w:rPr>
          <w:rFonts w:eastAsia="Times New Roman"/>
          <w:sz w:val="26"/>
          <w:szCs w:val="26"/>
          <w:bdr w:val="none" w:sz="0" w:space="0" w:color="auto" w:frame="1"/>
          <w:lang w:eastAsia="en-SG"/>
        </w:rPr>
        <w:t>Một đường động mạch (thường động mạch quay) để theo dõi áp lực động mạch liên tục trong khi phẫu thuật.</w:t>
      </w:r>
    </w:p>
    <w:p w:rsidR="002B51F7" w:rsidRPr="00607678" w:rsidRDefault="002B51F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607678">
        <w:rPr>
          <w:rFonts w:eastAsia="Times New Roman"/>
          <w:sz w:val="26"/>
          <w:szCs w:val="26"/>
          <w:bdr w:val="none" w:sz="0" w:space="0" w:color="auto" w:frame="1"/>
          <w:lang w:eastAsia="en-SG"/>
        </w:rPr>
        <w:t>Đặt ống thông đái, ống thông dạ dày.</w:t>
      </w:r>
    </w:p>
    <w:p w:rsidR="002B51F7" w:rsidRPr="00607678" w:rsidRDefault="002B51F7" w:rsidP="00394483">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607678">
        <w:rPr>
          <w:rFonts w:eastAsia="Times New Roman"/>
          <w:sz w:val="26"/>
          <w:szCs w:val="26"/>
          <w:bdr w:val="none" w:sz="0" w:space="0" w:color="auto" w:frame="1"/>
          <w:lang w:eastAsia="en-SG"/>
        </w:rPr>
        <w:t>Đặt đường theo dõi nhiệt độ hậu môn, thực quản.</w:t>
      </w:r>
    </w:p>
    <w:p w:rsidR="002B51F7" w:rsidRPr="00607678" w:rsidRDefault="002B51F7" w:rsidP="00564D60">
      <w:pPr>
        <w:pStyle w:val="ListParagraph"/>
        <w:numPr>
          <w:ilvl w:val="0"/>
          <w:numId w:val="38"/>
        </w:numPr>
        <w:tabs>
          <w:tab w:val="clear" w:pos="3150"/>
        </w:tabs>
        <w:spacing w:after="0" w:line="312" w:lineRule="auto"/>
        <w:ind w:left="284" w:hanging="284"/>
        <w:jc w:val="both"/>
        <w:rPr>
          <w:b/>
          <w:color w:val="000000" w:themeColor="text1"/>
          <w:sz w:val="26"/>
          <w:szCs w:val="26"/>
        </w:rPr>
      </w:pPr>
      <w:r w:rsidRPr="00607678">
        <w:rPr>
          <w:b/>
          <w:color w:val="000000" w:themeColor="text1"/>
          <w:sz w:val="26"/>
          <w:szCs w:val="26"/>
        </w:rPr>
        <w:t xml:space="preserve"> Kỹ thuật</w:t>
      </w:r>
    </w:p>
    <w:bookmarkEnd w:id="0"/>
    <w:p w:rsidR="008710F4" w:rsidRPr="00607678" w:rsidRDefault="008710F4"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607678">
        <w:rPr>
          <w:rFonts w:eastAsia="Times New Roman"/>
          <w:sz w:val="26"/>
          <w:szCs w:val="26"/>
          <w:bdr w:val="none" w:sz="0" w:space="0" w:color="auto" w:frame="1"/>
          <w:lang w:eastAsia="en-SG"/>
        </w:rPr>
        <w:t xml:space="preserve">Đường phẫu thuật: </w:t>
      </w:r>
      <w:r w:rsidR="008D1620" w:rsidRPr="00607678">
        <w:rPr>
          <w:rFonts w:eastAsia="Times New Roman"/>
          <w:sz w:val="26"/>
          <w:szCs w:val="26"/>
          <w:bdr w:val="none" w:sz="0" w:space="0" w:color="auto" w:frame="1"/>
          <w:lang w:eastAsia="en-SG"/>
        </w:rPr>
        <w:t xml:space="preserve">mở </w:t>
      </w:r>
      <w:r w:rsidR="00D95E5B" w:rsidRPr="00607678">
        <w:rPr>
          <w:rFonts w:eastAsia="Times New Roman"/>
          <w:sz w:val="26"/>
          <w:szCs w:val="26"/>
          <w:bdr w:val="none" w:sz="0" w:space="0" w:color="auto" w:frame="1"/>
          <w:lang w:eastAsia="en-SG"/>
        </w:rPr>
        <w:t>ngực sau bên</w:t>
      </w:r>
      <w:r w:rsidRPr="00607678">
        <w:rPr>
          <w:rFonts w:eastAsia="Times New Roman"/>
          <w:sz w:val="26"/>
          <w:szCs w:val="26"/>
          <w:bdr w:val="none" w:sz="0" w:space="0" w:color="auto" w:frame="1"/>
          <w:lang w:eastAsia="en-SG"/>
        </w:rPr>
        <w:t>.</w:t>
      </w:r>
    </w:p>
    <w:p w:rsidR="00B26939" w:rsidRPr="00607678" w:rsidRDefault="008D1620"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sz w:val="26"/>
          <w:szCs w:val="26"/>
          <w:bdr w:val="none" w:sz="0" w:space="0" w:color="auto" w:frame="1"/>
          <w:lang w:eastAsia="en-SG"/>
        </w:rPr>
      </w:pPr>
      <w:r w:rsidRPr="00607678">
        <w:rPr>
          <w:rFonts w:eastAsia="Times New Roman"/>
          <w:sz w:val="26"/>
          <w:szCs w:val="26"/>
          <w:bdr w:val="none" w:sz="0" w:space="0" w:color="auto" w:frame="1"/>
          <w:lang w:eastAsia="en-SG"/>
        </w:rPr>
        <w:t xml:space="preserve">Mở bờ </w:t>
      </w:r>
      <w:r w:rsidR="00D95E5B" w:rsidRPr="00607678">
        <w:rPr>
          <w:rFonts w:eastAsia="Times New Roman"/>
          <w:sz w:val="26"/>
          <w:szCs w:val="26"/>
          <w:bdr w:val="none" w:sz="0" w:space="0" w:color="auto" w:frame="1"/>
          <w:lang w:eastAsia="en-SG"/>
        </w:rPr>
        <w:t>ngực sau bên khoang li</w:t>
      </w:r>
      <w:r w:rsidR="00AB6DC7" w:rsidRPr="00607678">
        <w:rPr>
          <w:rFonts w:eastAsia="Times New Roman"/>
          <w:sz w:val="26"/>
          <w:szCs w:val="26"/>
          <w:bdr w:val="none" w:sz="0" w:space="0" w:color="auto" w:frame="1"/>
          <w:lang w:eastAsia="en-SG"/>
        </w:rPr>
        <w:t>ê</w:t>
      </w:r>
      <w:r w:rsidR="00D95E5B" w:rsidRPr="00607678">
        <w:rPr>
          <w:rFonts w:eastAsia="Times New Roman"/>
          <w:sz w:val="26"/>
          <w:szCs w:val="26"/>
          <w:bdr w:val="none" w:sz="0" w:space="0" w:color="auto" w:frame="1"/>
          <w:lang w:eastAsia="en-SG"/>
        </w:rPr>
        <w:t>n sườn III trái</w:t>
      </w:r>
      <w:r w:rsidR="00AB6DC7" w:rsidRPr="00607678">
        <w:rPr>
          <w:rFonts w:eastAsia="Times New Roman"/>
          <w:sz w:val="26"/>
          <w:szCs w:val="26"/>
          <w:bdr w:val="none" w:sz="0" w:space="0" w:color="auto" w:frame="1"/>
          <w:lang w:eastAsia="en-SG"/>
        </w:rPr>
        <w:t>.</w:t>
      </w:r>
    </w:p>
    <w:p w:rsidR="00AB6DC7" w:rsidRPr="00607678" w:rsidRDefault="00AB6DC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sz w:val="26"/>
          <w:szCs w:val="26"/>
          <w:bdr w:val="none" w:sz="0" w:space="0" w:color="auto" w:frame="1"/>
          <w:lang w:eastAsia="en-SG"/>
        </w:rPr>
      </w:pPr>
      <w:r w:rsidRPr="00607678">
        <w:rPr>
          <w:rFonts w:eastAsia="Times New Roman"/>
          <w:sz w:val="26"/>
          <w:szCs w:val="26"/>
          <w:bdr w:val="none" w:sz="0" w:space="0" w:color="auto" w:frame="1"/>
          <w:lang w:eastAsia="en-SG"/>
        </w:rPr>
        <w:t>Đẩy nội khí quản sâu sang phải, cô lập phổi trái.</w:t>
      </w:r>
    </w:p>
    <w:p w:rsidR="00AB6DC7" w:rsidRPr="00607678" w:rsidRDefault="00AB6DC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sz w:val="26"/>
          <w:szCs w:val="26"/>
          <w:bdr w:val="none" w:sz="0" w:space="0" w:color="auto" w:frame="1"/>
          <w:lang w:eastAsia="en-SG"/>
        </w:rPr>
      </w:pPr>
      <w:r w:rsidRPr="00607678">
        <w:rPr>
          <w:rFonts w:eastAsia="Times New Roman"/>
          <w:sz w:val="26"/>
          <w:szCs w:val="26"/>
          <w:bdr w:val="none" w:sz="0" w:space="0" w:color="auto" w:frame="1"/>
          <w:lang w:eastAsia="en-SG"/>
        </w:rPr>
        <w:t>Phẫu tích eo động mạch chủ.</w:t>
      </w:r>
    </w:p>
    <w:p w:rsidR="00AB6DC7" w:rsidRPr="00607678" w:rsidRDefault="00AB6DC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sz w:val="26"/>
          <w:szCs w:val="26"/>
          <w:bdr w:val="none" w:sz="0" w:space="0" w:color="auto" w:frame="1"/>
          <w:lang w:eastAsia="en-SG"/>
        </w:rPr>
      </w:pPr>
      <w:r w:rsidRPr="00607678">
        <w:rPr>
          <w:rFonts w:eastAsia="Times New Roman"/>
          <w:sz w:val="26"/>
          <w:szCs w:val="26"/>
          <w:bdr w:val="none" w:sz="0" w:space="0" w:color="auto" w:frame="1"/>
          <w:lang w:eastAsia="en-SG"/>
        </w:rPr>
        <w:t>Heparin 50UI/Kg.</w:t>
      </w:r>
    </w:p>
    <w:p w:rsidR="00AB6DC7" w:rsidRPr="00607678" w:rsidRDefault="00AB6DC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sz w:val="26"/>
          <w:szCs w:val="26"/>
          <w:bdr w:val="none" w:sz="0" w:space="0" w:color="auto" w:frame="1"/>
          <w:lang w:eastAsia="en-SG"/>
        </w:rPr>
      </w:pPr>
      <w:r w:rsidRPr="00607678">
        <w:rPr>
          <w:rFonts w:eastAsia="Times New Roman"/>
          <w:sz w:val="26"/>
          <w:szCs w:val="26"/>
          <w:bdr w:val="none" w:sz="0" w:space="0" w:color="auto" w:frame="1"/>
          <w:lang w:eastAsia="en-SG"/>
        </w:rPr>
        <w:t>Nếu vùng thiểu sản ngắn có thể cắt eo nối tận tận.</w:t>
      </w:r>
    </w:p>
    <w:p w:rsidR="00AB6DC7" w:rsidRPr="00607678" w:rsidRDefault="00AB6DC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sz w:val="26"/>
          <w:szCs w:val="26"/>
          <w:bdr w:val="none" w:sz="0" w:space="0" w:color="auto" w:frame="1"/>
          <w:lang w:eastAsia="en-SG"/>
        </w:rPr>
      </w:pPr>
      <w:r w:rsidRPr="00607678">
        <w:rPr>
          <w:rFonts w:eastAsia="Times New Roman"/>
          <w:sz w:val="26"/>
          <w:szCs w:val="26"/>
          <w:bdr w:val="none" w:sz="0" w:space="0" w:color="auto" w:frame="1"/>
          <w:lang w:eastAsia="en-SG"/>
        </w:rPr>
        <w:t>Nếu vùng thiểu sản dài: Phẫu tích động mạch dưới đòn trái, mở dọc động mạch dưới đòn sang động mạch chủ qua eo. Khâu phần động mạch dưới đòn vào eo động mạch chủ, mở rộng eo động mạch chủ.</w:t>
      </w:r>
    </w:p>
    <w:p w:rsidR="00AB6DC7" w:rsidRPr="00607678" w:rsidRDefault="00AB6DC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sz w:val="26"/>
          <w:szCs w:val="26"/>
          <w:bdr w:val="none" w:sz="0" w:space="0" w:color="auto" w:frame="1"/>
          <w:lang w:eastAsia="en-SG"/>
        </w:rPr>
      </w:pPr>
      <w:r w:rsidRPr="00607678">
        <w:rPr>
          <w:rFonts w:eastAsia="Times New Roman"/>
          <w:sz w:val="26"/>
          <w:szCs w:val="26"/>
          <w:bdr w:val="none" w:sz="0" w:space="0" w:color="auto" w:frame="1"/>
          <w:lang w:eastAsia="en-SG"/>
        </w:rPr>
        <w:lastRenderedPageBreak/>
        <w:t>Cầm máu.</w:t>
      </w:r>
    </w:p>
    <w:p w:rsidR="00AB6DC7" w:rsidRPr="00607678" w:rsidRDefault="00AB6DC7"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607678">
        <w:rPr>
          <w:rFonts w:eastAsia="Times New Roman"/>
          <w:sz w:val="26"/>
          <w:szCs w:val="26"/>
          <w:bdr w:val="none" w:sz="0" w:space="0" w:color="auto" w:frame="1"/>
          <w:lang w:eastAsia="en-SG"/>
        </w:rPr>
        <w:t>Đặt đẫn lưu.</w:t>
      </w:r>
    </w:p>
    <w:p w:rsidR="008D1620" w:rsidRPr="00607678" w:rsidRDefault="00B26939" w:rsidP="00564D60">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607678">
        <w:rPr>
          <w:rFonts w:eastAsia="Times New Roman"/>
          <w:color w:val="000000" w:themeColor="text1"/>
          <w:sz w:val="26"/>
          <w:szCs w:val="26"/>
          <w:bdr w:val="none" w:sz="0" w:space="0" w:color="auto" w:frame="1"/>
          <w:lang w:eastAsia="en-SG"/>
        </w:rPr>
        <w:t>Đóng vết mổ.</w:t>
      </w:r>
    </w:p>
    <w:p w:rsidR="00B20608" w:rsidRPr="009C195F" w:rsidRDefault="00B20608" w:rsidP="00564D60">
      <w:pPr>
        <w:pStyle w:val="ListParagraph"/>
        <w:numPr>
          <w:ilvl w:val="0"/>
          <w:numId w:val="44"/>
        </w:numPr>
        <w:tabs>
          <w:tab w:val="clear" w:pos="3150"/>
          <w:tab w:val="left" w:pos="426"/>
        </w:tabs>
        <w:spacing w:after="0" w:line="312" w:lineRule="auto"/>
        <w:ind w:left="284" w:hanging="284"/>
        <w:rPr>
          <w:b/>
          <w:color w:val="000000" w:themeColor="text1"/>
          <w:sz w:val="24"/>
          <w:szCs w:val="24"/>
        </w:rPr>
      </w:pPr>
      <w:bookmarkStart w:id="2" w:name="bookmark41"/>
      <w:r w:rsidRPr="009C195F">
        <w:rPr>
          <w:b/>
          <w:sz w:val="24"/>
          <w:szCs w:val="24"/>
        </w:rPr>
        <w:t>THEO DÕI</w:t>
      </w:r>
      <w:bookmarkEnd w:id="2"/>
      <w:r w:rsidR="00564D60" w:rsidRPr="00564D60">
        <w:rPr>
          <w:b/>
          <w:sz w:val="24"/>
          <w:szCs w:val="24"/>
        </w:rPr>
        <w:t>, TAI BIẾN VÀ XỬ LÝ</w:t>
      </w:r>
    </w:p>
    <w:p w:rsidR="00564D60" w:rsidRPr="00564D60" w:rsidRDefault="00564D60" w:rsidP="00564D60">
      <w:pPr>
        <w:pStyle w:val="ListParagraph"/>
        <w:numPr>
          <w:ilvl w:val="0"/>
          <w:numId w:val="47"/>
        </w:numPr>
        <w:shd w:val="clear" w:color="auto" w:fill="FFFFFF"/>
        <w:tabs>
          <w:tab w:val="clear" w:pos="3150"/>
        </w:tabs>
        <w:spacing w:after="0" w:line="312" w:lineRule="auto"/>
        <w:ind w:left="284" w:hanging="284"/>
        <w:jc w:val="both"/>
        <w:textAlignment w:val="baseline"/>
        <w:rPr>
          <w:rFonts w:eastAsia="Times New Roman"/>
          <w:b/>
          <w:color w:val="000000" w:themeColor="text1"/>
          <w:sz w:val="26"/>
          <w:szCs w:val="26"/>
          <w:bdr w:val="none" w:sz="0" w:space="0" w:color="auto" w:frame="1"/>
          <w:lang w:eastAsia="en-SG"/>
        </w:rPr>
      </w:pPr>
      <w:r w:rsidRPr="00564D60">
        <w:rPr>
          <w:rFonts w:eastAsia="Times New Roman"/>
          <w:b/>
          <w:color w:val="000000" w:themeColor="text1"/>
          <w:sz w:val="26"/>
          <w:szCs w:val="26"/>
          <w:bdr w:val="none" w:sz="0" w:space="0" w:color="auto" w:frame="1"/>
          <w:lang w:val="en-US" w:eastAsia="en-SG"/>
        </w:rPr>
        <w:t>Theo dõi</w:t>
      </w:r>
    </w:p>
    <w:p w:rsidR="00B20608" w:rsidRPr="00474522" w:rsidRDefault="00B20608"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474522">
        <w:rPr>
          <w:rFonts w:eastAsia="Times New Roman"/>
          <w:color w:val="000000" w:themeColor="text1"/>
          <w:sz w:val="26"/>
          <w:szCs w:val="26"/>
          <w:bdr w:val="none" w:sz="0" w:space="0" w:color="auto" w:frame="1"/>
          <w:lang w:eastAsia="en-SG"/>
        </w:rPr>
        <w:t>Ngay sau phẫu thuật:</w:t>
      </w:r>
      <w:r w:rsidR="00607678" w:rsidRPr="00607678">
        <w:rPr>
          <w:rFonts w:eastAsia="Times New Roman"/>
          <w:color w:val="000000" w:themeColor="text1"/>
          <w:sz w:val="26"/>
          <w:szCs w:val="26"/>
          <w:bdr w:val="none" w:sz="0" w:space="0" w:color="auto" w:frame="1"/>
          <w:lang w:eastAsia="en-SG"/>
        </w:rPr>
        <w:t xml:space="preserve"> </w:t>
      </w:r>
      <w:r w:rsidRPr="00474522">
        <w:rPr>
          <w:rFonts w:eastAsia="Times New Roman"/>
          <w:sz w:val="26"/>
          <w:szCs w:val="26"/>
          <w:bdr w:val="none" w:sz="0" w:space="0" w:color="auto" w:frame="1"/>
          <w:lang w:eastAsia="en-SG"/>
        </w:rPr>
        <w:t>Theo dõi mạch, huyết áp, nhịp thở.</w:t>
      </w:r>
      <w:r w:rsidR="00607678" w:rsidRPr="00607678">
        <w:rPr>
          <w:rFonts w:eastAsia="Times New Roman"/>
          <w:sz w:val="26"/>
          <w:szCs w:val="26"/>
          <w:bdr w:val="none" w:sz="0" w:space="0" w:color="auto" w:frame="1"/>
          <w:lang w:eastAsia="en-SG"/>
        </w:rPr>
        <w:t xml:space="preserve"> </w:t>
      </w:r>
      <w:r w:rsidRPr="00474522">
        <w:rPr>
          <w:rFonts w:eastAsia="Times New Roman"/>
          <w:sz w:val="26"/>
          <w:szCs w:val="26"/>
          <w:bdr w:val="none" w:sz="0" w:space="0" w:color="auto" w:frame="1"/>
          <w:lang w:eastAsia="en-SG"/>
        </w:rPr>
        <w:t xml:space="preserve">Chụp </w:t>
      </w:r>
      <w:r w:rsidR="00607678" w:rsidRPr="00607678">
        <w:rPr>
          <w:rFonts w:eastAsia="Times New Roman"/>
          <w:sz w:val="26"/>
          <w:szCs w:val="26"/>
          <w:bdr w:val="none" w:sz="0" w:space="0" w:color="auto" w:frame="1"/>
          <w:lang w:eastAsia="en-SG"/>
        </w:rPr>
        <w:t xml:space="preserve">Xquang </w:t>
      </w:r>
      <w:r w:rsidRPr="00474522">
        <w:rPr>
          <w:rFonts w:eastAsia="Times New Roman"/>
          <w:sz w:val="26"/>
          <w:szCs w:val="26"/>
          <w:bdr w:val="none" w:sz="0" w:space="0" w:color="auto" w:frame="1"/>
          <w:lang w:eastAsia="en-SG"/>
        </w:rPr>
        <w:t>phổi ngay sau khi người bệnh về phòng hồi sức.</w:t>
      </w:r>
      <w:r w:rsidR="00607678" w:rsidRPr="00607678">
        <w:rPr>
          <w:rFonts w:eastAsia="Times New Roman"/>
          <w:sz w:val="26"/>
          <w:szCs w:val="26"/>
          <w:bdr w:val="none" w:sz="0" w:space="0" w:color="auto" w:frame="1"/>
          <w:lang w:eastAsia="en-SG"/>
        </w:rPr>
        <w:t xml:space="preserve"> </w:t>
      </w:r>
      <w:r w:rsidRPr="00474522">
        <w:rPr>
          <w:rFonts w:eastAsia="Times New Roman"/>
          <w:sz w:val="26"/>
          <w:szCs w:val="26"/>
          <w:bdr w:val="none" w:sz="0" w:space="0" w:color="auto" w:frame="1"/>
          <w:lang w:eastAsia="en-SG"/>
        </w:rPr>
        <w:t>Theo dõi dẫn lưu ngực: số lượng dịch qua dẫn lưu, tính chất dịch 1 giờ 1 lần. Nếu có hiện tượng chảy thì cần phải phẫu thuật lại để cầm máu.</w:t>
      </w:r>
    </w:p>
    <w:p w:rsidR="00B20608" w:rsidRPr="00474522" w:rsidRDefault="00B20608"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474522">
        <w:rPr>
          <w:rFonts w:eastAsia="Times New Roman"/>
          <w:sz w:val="26"/>
          <w:szCs w:val="26"/>
          <w:bdr w:val="none" w:sz="0" w:space="0" w:color="auto" w:frame="1"/>
          <w:lang w:eastAsia="en-SG"/>
        </w:rPr>
        <w:t>Chụp</w:t>
      </w:r>
      <w:r w:rsidR="00607678" w:rsidRPr="00607678">
        <w:rPr>
          <w:rFonts w:eastAsia="Times New Roman"/>
          <w:sz w:val="26"/>
          <w:szCs w:val="26"/>
          <w:bdr w:val="none" w:sz="0" w:space="0" w:color="auto" w:frame="1"/>
          <w:lang w:eastAsia="en-SG"/>
        </w:rPr>
        <w:t xml:space="preserve"> Xquang</w:t>
      </w:r>
      <w:r w:rsidRPr="00474522">
        <w:rPr>
          <w:rFonts w:eastAsia="Times New Roman"/>
          <w:sz w:val="26"/>
          <w:szCs w:val="26"/>
          <w:bdr w:val="none" w:sz="0" w:space="0" w:color="auto" w:frame="1"/>
          <w:lang w:eastAsia="en-SG"/>
        </w:rPr>
        <w:t xml:space="preserve"> ngực lần hai sau 24 giờ để rút dẫn lưu.</w:t>
      </w:r>
    </w:p>
    <w:p w:rsidR="00B20608" w:rsidRPr="00474522" w:rsidRDefault="00B20608"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474522">
        <w:rPr>
          <w:rFonts w:eastAsia="Times New Roman"/>
          <w:sz w:val="26"/>
          <w:szCs w:val="26"/>
          <w:bdr w:val="none" w:sz="0" w:space="0" w:color="auto" w:frame="1"/>
          <w:lang w:eastAsia="en-SG"/>
        </w:rPr>
        <w:t>Xẹp phổi sau phẫu thuật: do người bệnh đau thở không tốt, bí tắc đờm dãi sau phẫu thuật. Phải bắt người bệnh tập thở với bóng, kích thích và vỗ ho. Cần thiết phải soi hút phế quản.</w:t>
      </w:r>
    </w:p>
    <w:p w:rsidR="00B20608" w:rsidRPr="00474522" w:rsidRDefault="00B20608"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474522">
        <w:rPr>
          <w:rFonts w:eastAsia="Times New Roman"/>
          <w:sz w:val="26"/>
          <w:szCs w:val="26"/>
          <w:bdr w:val="none" w:sz="0" w:space="0" w:color="auto" w:frame="1"/>
          <w:lang w:eastAsia="en-SG"/>
        </w:rPr>
        <w:t>Phải kiểm tra siêu âm tim trước khi ra viện.</w:t>
      </w:r>
    </w:p>
    <w:p w:rsidR="00B20608" w:rsidRPr="00474522" w:rsidRDefault="00B20608"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474522">
        <w:rPr>
          <w:rFonts w:eastAsia="Times New Roman"/>
          <w:sz w:val="26"/>
          <w:szCs w:val="26"/>
          <w:bdr w:val="none" w:sz="0" w:space="0" w:color="auto" w:frame="1"/>
          <w:lang w:eastAsia="en-SG"/>
        </w:rPr>
        <w:t>Theo dõi xa: để đánh giá phục hồi chức năng tim sau</w:t>
      </w:r>
      <w:r w:rsidR="00607678">
        <w:rPr>
          <w:rFonts w:eastAsia="Times New Roman"/>
          <w:sz w:val="26"/>
          <w:szCs w:val="26"/>
          <w:bdr w:val="none" w:sz="0" w:space="0" w:color="auto" w:frame="1"/>
          <w:lang w:eastAsia="en-SG"/>
        </w:rPr>
        <w:t xml:space="preserve"> phẫu thuật, chỉnh chống đông</w:t>
      </w:r>
      <w:r w:rsidR="00607678" w:rsidRPr="00607678">
        <w:rPr>
          <w:rFonts w:eastAsia="Times New Roman"/>
          <w:sz w:val="26"/>
          <w:szCs w:val="26"/>
          <w:bdr w:val="none" w:sz="0" w:space="0" w:color="auto" w:frame="1"/>
          <w:lang w:eastAsia="en-SG"/>
        </w:rPr>
        <w:t xml:space="preserve">. </w:t>
      </w:r>
      <w:r w:rsidR="00607678">
        <w:rPr>
          <w:rFonts w:eastAsia="Times New Roman"/>
          <w:sz w:val="26"/>
          <w:szCs w:val="26"/>
          <w:bdr w:val="none" w:sz="0" w:space="0" w:color="auto" w:frame="1"/>
          <w:lang w:val="en-US" w:eastAsia="en-SG"/>
        </w:rPr>
        <w:t xml:space="preserve">Hẹn </w:t>
      </w:r>
      <w:r w:rsidRPr="00474522">
        <w:rPr>
          <w:rFonts w:eastAsia="Times New Roman"/>
          <w:sz w:val="26"/>
          <w:szCs w:val="26"/>
          <w:bdr w:val="none" w:sz="0" w:space="0" w:color="auto" w:frame="1"/>
          <w:lang w:eastAsia="en-SG"/>
        </w:rPr>
        <w:t>3 tháng khám lại 1 lần.</w:t>
      </w:r>
    </w:p>
    <w:p w:rsidR="00B20608" w:rsidRPr="00564D60" w:rsidRDefault="00564D60" w:rsidP="00564D60">
      <w:pPr>
        <w:pStyle w:val="ListParagraph"/>
        <w:numPr>
          <w:ilvl w:val="0"/>
          <w:numId w:val="47"/>
        </w:numPr>
        <w:shd w:val="clear" w:color="auto" w:fill="FFFFFF"/>
        <w:tabs>
          <w:tab w:val="clear" w:pos="3150"/>
        </w:tabs>
        <w:spacing w:after="0" w:line="312" w:lineRule="auto"/>
        <w:ind w:left="284" w:hanging="284"/>
        <w:jc w:val="both"/>
        <w:textAlignment w:val="baseline"/>
        <w:rPr>
          <w:rFonts w:eastAsia="Times New Roman"/>
          <w:b/>
          <w:color w:val="000000" w:themeColor="text1"/>
          <w:sz w:val="26"/>
          <w:szCs w:val="26"/>
          <w:bdr w:val="none" w:sz="0" w:space="0" w:color="auto" w:frame="1"/>
          <w:lang w:val="en-US" w:eastAsia="en-SG"/>
        </w:rPr>
      </w:pPr>
      <w:r w:rsidRPr="00564D60">
        <w:rPr>
          <w:rFonts w:eastAsia="Times New Roman"/>
          <w:b/>
          <w:color w:val="000000" w:themeColor="text1"/>
          <w:sz w:val="26"/>
          <w:szCs w:val="26"/>
          <w:bdr w:val="none" w:sz="0" w:space="0" w:color="auto" w:frame="1"/>
          <w:lang w:val="en-US" w:eastAsia="en-SG"/>
        </w:rPr>
        <w:t>Tai biến và xử lý</w:t>
      </w:r>
    </w:p>
    <w:p w:rsidR="00B20608" w:rsidRPr="00474522" w:rsidRDefault="00B20608"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sz w:val="26"/>
          <w:szCs w:val="26"/>
          <w:bdr w:val="none" w:sz="0" w:space="0" w:color="auto" w:frame="1"/>
          <w:lang w:eastAsia="en-SG"/>
        </w:rPr>
      </w:pPr>
      <w:r w:rsidRPr="00474522">
        <w:rPr>
          <w:rFonts w:eastAsia="Times New Roman"/>
          <w:sz w:val="26"/>
          <w:szCs w:val="26"/>
          <w:bdr w:val="none" w:sz="0" w:space="0" w:color="auto" w:frame="1"/>
          <w:lang w:eastAsia="en-SG"/>
        </w:rPr>
        <w:t>Chảy máu.</w:t>
      </w:r>
    </w:p>
    <w:p w:rsidR="00B20608" w:rsidRPr="00474522" w:rsidRDefault="00B20608"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sz w:val="26"/>
          <w:szCs w:val="26"/>
          <w:bdr w:val="none" w:sz="0" w:space="0" w:color="auto" w:frame="1"/>
          <w:lang w:eastAsia="en-SG"/>
        </w:rPr>
      </w:pPr>
      <w:r w:rsidRPr="00474522">
        <w:rPr>
          <w:rFonts w:eastAsia="Times New Roman"/>
          <w:sz w:val="26"/>
          <w:szCs w:val="26"/>
          <w:bdr w:val="none" w:sz="0" w:space="0" w:color="auto" w:frame="1"/>
          <w:lang w:eastAsia="en-SG"/>
        </w:rPr>
        <w:t>Nhiễm khuẩn.</w:t>
      </w:r>
    </w:p>
    <w:p w:rsidR="00B20608" w:rsidRPr="00474522" w:rsidRDefault="00B20608"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sz w:val="26"/>
          <w:szCs w:val="26"/>
          <w:bdr w:val="none" w:sz="0" w:space="0" w:color="auto" w:frame="1"/>
          <w:lang w:eastAsia="en-SG"/>
        </w:rPr>
      </w:pPr>
      <w:r w:rsidRPr="00474522">
        <w:rPr>
          <w:rFonts w:eastAsia="Times New Roman"/>
          <w:sz w:val="26"/>
          <w:szCs w:val="26"/>
          <w:bdr w:val="none" w:sz="0" w:space="0" w:color="auto" w:frame="1"/>
          <w:lang w:eastAsia="en-SG"/>
        </w:rPr>
        <w:t>Suy tim sau phẫu thuật.</w:t>
      </w:r>
    </w:p>
    <w:p w:rsidR="00B20608" w:rsidRPr="00474522" w:rsidRDefault="00B20608" w:rsidP="00474522">
      <w:pPr>
        <w:pStyle w:val="ListParagraph"/>
        <w:numPr>
          <w:ilvl w:val="0"/>
          <w:numId w:val="45"/>
        </w:numPr>
        <w:shd w:val="clear" w:color="auto" w:fill="FFFFFF"/>
        <w:tabs>
          <w:tab w:val="clear" w:pos="3150"/>
        </w:tabs>
        <w:spacing w:after="0" w:line="312" w:lineRule="auto"/>
        <w:ind w:left="567" w:hanging="283"/>
        <w:jc w:val="both"/>
        <w:textAlignment w:val="baseline"/>
        <w:rPr>
          <w:rFonts w:eastAsia="Times New Roman"/>
          <w:color w:val="000000" w:themeColor="text1"/>
          <w:sz w:val="26"/>
          <w:szCs w:val="26"/>
          <w:bdr w:val="none" w:sz="0" w:space="0" w:color="auto" w:frame="1"/>
          <w:lang w:eastAsia="en-SG"/>
        </w:rPr>
      </w:pPr>
      <w:r w:rsidRPr="00474522">
        <w:rPr>
          <w:rFonts w:eastAsia="Times New Roman"/>
          <w:sz w:val="26"/>
          <w:szCs w:val="26"/>
          <w:bdr w:val="none" w:sz="0" w:space="0" w:color="auto" w:frame="1"/>
          <w:lang w:eastAsia="en-SG"/>
        </w:rPr>
        <w:t>Tai biến mạch não.</w:t>
      </w:r>
    </w:p>
    <w:p w:rsidR="00B26939" w:rsidRPr="00474522" w:rsidRDefault="00B26939" w:rsidP="00F36B04">
      <w:pPr>
        <w:pStyle w:val="ListParagraph"/>
        <w:shd w:val="clear" w:color="auto" w:fill="FFFFFF"/>
        <w:tabs>
          <w:tab w:val="clear" w:pos="3150"/>
        </w:tabs>
        <w:spacing w:after="0" w:line="312" w:lineRule="auto"/>
        <w:ind w:left="567"/>
        <w:jc w:val="both"/>
        <w:textAlignment w:val="baseline"/>
        <w:rPr>
          <w:rFonts w:eastAsia="Times New Roman"/>
          <w:color w:val="000000" w:themeColor="text1"/>
          <w:sz w:val="26"/>
          <w:szCs w:val="26"/>
          <w:bdr w:val="none" w:sz="0" w:space="0" w:color="auto" w:frame="1"/>
          <w:lang w:eastAsia="en-SG"/>
        </w:rPr>
      </w:pPr>
    </w:p>
    <w:sectPr w:rsidR="00B26939" w:rsidRPr="00474522" w:rsidSect="00394483">
      <w:headerReference w:type="even" r:id="rId8"/>
      <w:footerReference w:type="even" r:id="rId9"/>
      <w:footerReference w:type="default" r:id="rId10"/>
      <w:headerReference w:type="first" r:id="rId11"/>
      <w:footerReference w:type="first" r:id="rId12"/>
      <w:pgSz w:w="11906" w:h="16838"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408" w:rsidRDefault="002F7408" w:rsidP="00EB0101">
      <w:pPr>
        <w:spacing w:after="0"/>
      </w:pPr>
      <w:r>
        <w:separator/>
      </w:r>
    </w:p>
  </w:endnote>
  <w:endnote w:type="continuationSeparator" w:id="0">
    <w:p w:rsidR="002F7408" w:rsidRDefault="002F7408" w:rsidP="00EB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2F7408" w:rsidP="00546E7C">
    <w:pPr>
      <w:rPr>
        <w:sz w:val="2"/>
        <w:szCs w:val="2"/>
      </w:rPr>
    </w:pPr>
    <w:r>
      <w:rPr>
        <w:noProof/>
        <w:lang w:val="en-US"/>
      </w:rPr>
      <w:pict>
        <v:shapetype id="_x0000_t202" coordsize="21600,21600" o:spt="202" path="m,l,21600r21600,l21600,xe">
          <v:stroke joinstyle="miter"/>
          <v:path gradientshapeok="t" o:connecttype="rect"/>
        </v:shapetype>
        <v:shape id="Text Box 33" o:spid="_x0000_s2050" type="#_x0000_t202" style="position:absolute;margin-left:199.55pt;margin-top:714.6pt;width:179.7pt;height:13.9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rHrwIAALE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" filled="f" stroked="f">
          <v:textbox style="mso-fit-shape-to-text:t" inset="0,0,0,0">
            <w:txbxContent>
              <w:p w:rsidR="00013077" w:rsidRDefault="002B16CA" w:rsidP="00546E7C">
                <w:r>
                  <w:rPr>
                    <w:rStyle w:val="Headerorfooter"/>
                    <w:b w:val="0"/>
                    <w:bCs w:val="0"/>
                  </w:rPr>
                  <w:t>HƯỚNG DẤN QUY TRÌNH KĨ THUẬT BỆNH VIỆN</w:t>
                </w:r>
              </w:p>
            </w:txbxContent>
          </v:textbox>
          <w10:wrap anchorx="page" anchory="page"/>
        </v:shape>
      </w:pict>
    </w:r>
    <w:r>
      <w:rPr>
        <w:noProof/>
        <w:lang w:val="en-US"/>
      </w:rPr>
      <w:pict>
        <v:shape id="Text Box 34" o:spid="_x0000_s2051" type="#_x0000_t202" style="position:absolute;margin-left:86.75pt;margin-top:703.1pt;width:13.35pt;height:13.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" filled="f" stroked="f">
          <v:textbox style="mso-fit-shape-to-text:t" inset="0,0,0,0">
            <w:txbxContent>
              <w:p w:rsidR="00013077" w:rsidRDefault="008A21DE" w:rsidP="00546E7C">
                <w:r>
                  <w:fldChar w:fldCharType="begin"/>
                </w:r>
                <w:r w:rsidR="002B16CA">
                  <w:instrText xml:space="preserve"> PAGE \* MERGEFORMAT </w:instrText>
                </w:r>
                <w:r>
                  <w:fldChar w:fldCharType="separate"/>
                </w:r>
                <w:r w:rsidR="002B16CA" w:rsidRPr="00BB79F6">
                  <w:rPr>
                    <w:rStyle w:val="HeaderorfooterNotBold"/>
                    <w:noProof/>
                  </w:rPr>
                  <w:t>254</w:t>
                </w:r>
                <w:r>
                  <w:rPr>
                    <w:rStyle w:val="HeaderorfooterNotBol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45" w:rsidRDefault="00253D45">
    <w:pPr>
      <w:pStyle w:val="Footer"/>
    </w:pPr>
  </w:p>
  <w:p w:rsidR="00013077" w:rsidRDefault="002F7408" w:rsidP="00546E7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2F7408" w:rsidP="00546E7C">
    <w:pPr>
      <w:rPr>
        <w:sz w:val="2"/>
        <w:szCs w:val="2"/>
      </w:rPr>
    </w:pPr>
    <w:r>
      <w:rPr>
        <w:noProof/>
        <w:lang w:val="en-US"/>
      </w:rPr>
      <w:pict>
        <v:shapetype id="_x0000_t202" coordsize="21600,21600" o:spt="202" path="m,l,21600r21600,l21600,xe">
          <v:stroke joinstyle="miter"/>
          <v:path gradientshapeok="t" o:connecttype="rect"/>
        </v:shapetype>
        <v:shape id="Text Box 38" o:spid="_x0000_s2055" type="#_x0000_t202" style="position:absolute;margin-left:84.5pt;margin-top:696.85pt;width:14.2pt;height:14.8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" filled="f" stroked="f">
          <v:textbox style="mso-fit-shape-to-text:t" inset="0,0,0,0">
            <w:txbxContent>
              <w:p w:rsidR="00013077" w:rsidRDefault="008A21DE" w:rsidP="00546E7C">
                <w:r>
                  <w:rPr>
                    <w:sz w:val="16"/>
                    <w:szCs w:val="16"/>
                  </w:rPr>
                  <w:fldChar w:fldCharType="begin"/>
                </w:r>
                <w:r w:rsidR="002B16CA">
                  <w:instrText xml:space="preserve"> PAGE \* MERGEFORMAT </w:instrText>
                </w:r>
                <w:r>
                  <w:rPr>
                    <w:sz w:val="16"/>
                    <w:szCs w:val="16"/>
                  </w:rPr>
                  <w:fldChar w:fldCharType="separate"/>
                </w:r>
                <w:r w:rsidR="00546E7C" w:rsidRPr="00546E7C">
                  <w:rPr>
                    <w:rStyle w:val="Headerorfooter85pt"/>
                    <w:rFonts w:eastAsia="Courier New"/>
                    <w:noProof/>
                  </w:rPr>
                  <w:t>1</w:t>
                </w:r>
                <w:r>
                  <w:rPr>
                    <w:rStyle w:val="Headerorfooter85pt"/>
                  </w:rPr>
                  <w:fldChar w:fldCharType="end"/>
                </w:r>
              </w:p>
            </w:txbxContent>
          </v:textbox>
          <w10:wrap anchorx="page" anchory="page"/>
        </v:shape>
      </w:pict>
    </w:r>
    <w:r>
      <w:rPr>
        <w:noProof/>
        <w:lang w:val="en-US"/>
      </w:rPr>
      <w:pict>
        <v:shape id="Text Box 39" o:spid="_x0000_s2056" type="#_x0000_t202" style="position:absolute;margin-left:196.8pt;margin-top:708.1pt;width:181.95pt;height:13.9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gnrgIAALE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" filled="f" stroked="f">
          <v:textbox style="mso-fit-shape-to-text:t" inset="0,0,0,0">
            <w:txbxContent>
              <w:p w:rsidR="00013077" w:rsidRDefault="002B16CA" w:rsidP="00546E7C">
                <w:r>
                  <w:rPr>
                    <w:rStyle w:val="Headerorfooter"/>
                    <w:b w:val="0"/>
                    <w:bCs w:val="0"/>
                  </w:rPr>
                  <w:t>HƯỚNG DẪN QUY TRÌNH .KĨ THUẬT BỆNH VIỀN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408" w:rsidRDefault="002F7408" w:rsidP="00EB0101">
      <w:pPr>
        <w:spacing w:after="0"/>
      </w:pPr>
      <w:r>
        <w:separator/>
      </w:r>
    </w:p>
  </w:footnote>
  <w:footnote w:type="continuationSeparator" w:id="0">
    <w:p w:rsidR="002F7408" w:rsidRDefault="002F7408" w:rsidP="00EB01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2F7408" w:rsidP="00546E7C">
    <w:pPr>
      <w:rPr>
        <w:sz w:val="2"/>
        <w:szCs w:val="2"/>
      </w:rPr>
    </w:pPr>
    <w:r>
      <w:rPr>
        <w:noProof/>
        <w:lang w:val="en-US"/>
      </w:rPr>
      <w:pict>
        <v:shapetype id="_x0000_t202" coordsize="21600,21600" o:spt="202" path="m,l,21600r21600,l21600,xe">
          <v:stroke joinstyle="miter"/>
          <v:path gradientshapeok="t" o:connecttype="rect"/>
        </v:shapetype>
        <v:shape id="Text Box 32" o:spid="_x0000_s2049" type="#_x0000_t202" style="position:absolute;margin-left:432.6pt;margin-top:64.45pt;width:83.3pt;height:13.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j1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" filled="f" stroked="f">
          <v:textbox style="mso-fit-shape-to-text:t" inset="0,0,0,0">
            <w:txbxContent>
              <w:p w:rsidR="00013077" w:rsidRDefault="002B16CA" w:rsidP="00546E7C">
                <w:r>
                  <w:rPr>
                    <w:rStyle w:val="HeaderorfooterNotBold"/>
                  </w:rPr>
                  <w:t xml:space="preserve">Chương VII: </w:t>
                </w:r>
                <w:r>
                  <w:rPr>
                    <w:rStyle w:val="Headerorfooter"/>
                    <w:rFonts w:eastAsiaTheme="minorHAnsi"/>
                  </w:rPr>
                  <w:t>Tuần hoàn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2F7408" w:rsidP="00546E7C">
    <w:pPr>
      <w:rPr>
        <w:sz w:val="2"/>
        <w:szCs w:val="2"/>
      </w:rPr>
    </w:pPr>
    <w:r>
      <w:rPr>
        <w:noProof/>
        <w:lang w:val="en-US"/>
      </w:rPr>
      <w:pict>
        <v:shapetype id="_x0000_t202" coordsize="21600,21600" o:spt="202" path="m,l,21600r21600,l21600,xe">
          <v:stroke joinstyle="miter"/>
          <v:path gradientshapeok="t" o:connecttype="rect"/>
        </v:shapetype>
        <v:shape id="Text Box 37" o:spid="_x0000_s2054" type="#_x0000_t202" style="position:absolute;margin-left:430.55pt;margin-top:63pt;width:83.25pt;height:13.9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" filled="f" stroked="f">
          <v:textbox style="mso-fit-shape-to-text:t" inset="0,0,0,0">
            <w:txbxContent>
              <w:p w:rsidR="00013077" w:rsidRDefault="002B16CA" w:rsidP="00546E7C">
                <w:r>
                  <w:rPr>
                    <w:rStyle w:val="HeaderorfooterNotBold"/>
                  </w:rPr>
                  <w:t>Chương</w:t>
                </w:r>
                <w:r>
                  <w:rPr>
                    <w:rStyle w:val="HeaderorfooterNotBold"/>
                    <w:lang w:val="en-US"/>
                  </w:rPr>
                  <w:t xml:space="preserve">VII: </w:t>
                </w:r>
                <w:r>
                  <w:rPr>
                    <w:rStyle w:val="HeaderorfooterNotBold"/>
                  </w:rPr>
                  <w:t>Tuần hoàn</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5125C"/>
    <w:multiLevelType w:val="multilevel"/>
    <w:tmpl w:val="FBB63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0F48A6"/>
    <w:multiLevelType w:val="hybridMultilevel"/>
    <w:tmpl w:val="F7A648F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nsid w:val="11521783"/>
    <w:multiLevelType w:val="multilevel"/>
    <w:tmpl w:val="7EAE605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1B494D"/>
    <w:multiLevelType w:val="hybridMultilevel"/>
    <w:tmpl w:val="14509CC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2BF6948"/>
    <w:multiLevelType w:val="multilevel"/>
    <w:tmpl w:val="8E20FA74"/>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7C35B8"/>
    <w:multiLevelType w:val="multilevel"/>
    <w:tmpl w:val="2736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9642F0"/>
    <w:multiLevelType w:val="hybridMultilevel"/>
    <w:tmpl w:val="6AAE091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17200B"/>
    <w:multiLevelType w:val="multilevel"/>
    <w:tmpl w:val="E604B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C37450"/>
    <w:multiLevelType w:val="hybridMultilevel"/>
    <w:tmpl w:val="985A560C"/>
    <w:lvl w:ilvl="0" w:tplc="19646192">
      <w:start w:val="2"/>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nsid w:val="16D05281"/>
    <w:multiLevelType w:val="multilevel"/>
    <w:tmpl w:val="E55C77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7AD09BB"/>
    <w:multiLevelType w:val="hybridMultilevel"/>
    <w:tmpl w:val="19FE940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D960C1"/>
    <w:multiLevelType w:val="multilevel"/>
    <w:tmpl w:val="249CD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68D36EC"/>
    <w:multiLevelType w:val="hybridMultilevel"/>
    <w:tmpl w:val="96E0B7F8"/>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nsid w:val="2D8F0D3A"/>
    <w:multiLevelType w:val="multilevel"/>
    <w:tmpl w:val="392EE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E356950"/>
    <w:multiLevelType w:val="hybridMultilevel"/>
    <w:tmpl w:val="CD9C92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226F7C"/>
    <w:multiLevelType w:val="multilevel"/>
    <w:tmpl w:val="84AE7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4625467"/>
    <w:multiLevelType w:val="multilevel"/>
    <w:tmpl w:val="98BC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5E2BC6"/>
    <w:multiLevelType w:val="multilevel"/>
    <w:tmpl w:val="E8604534"/>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793D4E"/>
    <w:multiLevelType w:val="hybridMultilevel"/>
    <w:tmpl w:val="4112DC0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nsid w:val="3D2A3377"/>
    <w:multiLevelType w:val="multilevel"/>
    <w:tmpl w:val="1D9A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D16756"/>
    <w:multiLevelType w:val="hybridMultilevel"/>
    <w:tmpl w:val="8FE4A970"/>
    <w:lvl w:ilvl="0" w:tplc="9C32D7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455C0E63"/>
    <w:multiLevelType w:val="multilevel"/>
    <w:tmpl w:val="59905A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9242A79"/>
    <w:multiLevelType w:val="multilevel"/>
    <w:tmpl w:val="DB48FB1A"/>
    <w:lvl w:ilvl="0">
      <w:start w:val="1"/>
      <w:numFmt w:val="decimal"/>
      <w:lvlText w:val="%1."/>
      <w:lvlJc w:val="left"/>
      <w:pPr>
        <w:ind w:left="720" w:hanging="360"/>
      </w:pPr>
      <w:rPr>
        <w:b/>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49452B9F"/>
    <w:multiLevelType w:val="multilevel"/>
    <w:tmpl w:val="517A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5B289D"/>
    <w:multiLevelType w:val="hybridMultilevel"/>
    <w:tmpl w:val="B8042154"/>
    <w:lvl w:ilvl="0" w:tplc="E07EE6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4E35DA"/>
    <w:multiLevelType w:val="multilevel"/>
    <w:tmpl w:val="6AE445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6B644AB"/>
    <w:multiLevelType w:val="hybridMultilevel"/>
    <w:tmpl w:val="1006047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F34A23"/>
    <w:multiLevelType w:val="hybridMultilevel"/>
    <w:tmpl w:val="E57ED3D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7266B5"/>
    <w:multiLevelType w:val="hybridMultilevel"/>
    <w:tmpl w:val="E3D4EF12"/>
    <w:lvl w:ilvl="0" w:tplc="64D6D7BC">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nsid w:val="59B70C89"/>
    <w:multiLevelType w:val="multilevel"/>
    <w:tmpl w:val="1954F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ACD3525"/>
    <w:multiLevelType w:val="multilevel"/>
    <w:tmpl w:val="F126E6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E3D0AA5"/>
    <w:multiLevelType w:val="hybridMultilevel"/>
    <w:tmpl w:val="ACFE0736"/>
    <w:lvl w:ilvl="0" w:tplc="6D2A3FAA">
      <w:start w:val="1"/>
      <w:numFmt w:val="decimalZero"/>
      <w:lvlText w:val="%1)"/>
      <w:lvlJc w:val="left"/>
      <w:pPr>
        <w:ind w:left="780" w:hanging="4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nsid w:val="644F6773"/>
    <w:multiLevelType w:val="hybridMultilevel"/>
    <w:tmpl w:val="2B723E2A"/>
    <w:lvl w:ilvl="0" w:tplc="6F5C96DE">
      <w:start w:val="2"/>
      <w:numFmt w:val="bullet"/>
      <w:lvlText w:val="-"/>
      <w:lvlJc w:val="left"/>
      <w:pPr>
        <w:ind w:left="720" w:hanging="360"/>
      </w:pPr>
      <w:rPr>
        <w:rFonts w:ascii="Times New Roman" w:eastAsia="Times New Roman" w:hAnsi="Times New Roman" w:cs="Times New Roman" w:hint="default"/>
        <w:color w:val="auto"/>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nsid w:val="6C7D4A92"/>
    <w:multiLevelType w:val="hybridMultilevel"/>
    <w:tmpl w:val="0F9E89E6"/>
    <w:lvl w:ilvl="0" w:tplc="64D6D7BC">
      <w:numFmt w:val="bullet"/>
      <w:lvlText w:val="-"/>
      <w:lvlJc w:val="left"/>
      <w:pPr>
        <w:ind w:left="720" w:hanging="360"/>
      </w:pPr>
      <w:rPr>
        <w:rFonts w:ascii="Times New Roman" w:eastAsia="Times New Roman" w:hAnsi="Times New Roman" w:cs="Times New Roman" w:hint="default"/>
      </w:rPr>
    </w:lvl>
    <w:lvl w:ilvl="1" w:tplc="C2805AC4">
      <w:numFmt w:val="bullet"/>
      <w:lvlText w:val="–"/>
      <w:lvlJc w:val="left"/>
      <w:pPr>
        <w:ind w:left="1455" w:hanging="375"/>
      </w:pPr>
      <w:rPr>
        <w:rFonts w:ascii="Arial" w:eastAsia="Times New Roman" w:hAnsi="Arial"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nsid w:val="6CE43CD5"/>
    <w:multiLevelType w:val="hybridMultilevel"/>
    <w:tmpl w:val="D5B2CAA2"/>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321A5E"/>
    <w:multiLevelType w:val="hybridMultilevel"/>
    <w:tmpl w:val="739A6D6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3017F1"/>
    <w:multiLevelType w:val="hybridMultilevel"/>
    <w:tmpl w:val="51C8C21A"/>
    <w:lvl w:ilvl="0" w:tplc="BE9E33B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0">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B4746E"/>
    <w:multiLevelType w:val="multilevel"/>
    <w:tmpl w:val="FB00E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A415C26"/>
    <w:multiLevelType w:val="hybridMultilevel"/>
    <w:tmpl w:val="8F7E3A9C"/>
    <w:lvl w:ilvl="0" w:tplc="C36447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845C6A"/>
    <w:multiLevelType w:val="multilevel"/>
    <w:tmpl w:val="169CE3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D1A2CD9"/>
    <w:multiLevelType w:val="hybridMultilevel"/>
    <w:tmpl w:val="3E744406"/>
    <w:lvl w:ilvl="0" w:tplc="EB34DA42">
      <w:start w:val="1"/>
      <w:numFmt w:val="upperRoman"/>
      <w:lvlText w:val="%1."/>
      <w:lvlJc w:val="left"/>
      <w:pPr>
        <w:ind w:left="1080" w:hanging="720"/>
      </w:pPr>
      <w:rPr>
        <w:rFonts w:hint="default"/>
        <w:b/>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7F744A45"/>
    <w:multiLevelType w:val="multilevel"/>
    <w:tmpl w:val="E82C9C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17"/>
  </w:num>
  <w:num w:numId="2">
    <w:abstractNumId w:val="33"/>
  </w:num>
  <w:num w:numId="3">
    <w:abstractNumId w:val="5"/>
  </w:num>
  <w:num w:numId="4">
    <w:abstractNumId w:val="42"/>
  </w:num>
  <w:num w:numId="5">
    <w:abstractNumId w:val="44"/>
  </w:num>
  <w:num w:numId="6">
    <w:abstractNumId w:val="23"/>
  </w:num>
  <w:num w:numId="7">
    <w:abstractNumId w:val="28"/>
  </w:num>
  <w:num w:numId="8">
    <w:abstractNumId w:val="1"/>
  </w:num>
  <w:num w:numId="9">
    <w:abstractNumId w:val="32"/>
  </w:num>
  <w:num w:numId="10">
    <w:abstractNumId w:val="22"/>
  </w:num>
  <w:num w:numId="11">
    <w:abstractNumId w:val="0"/>
  </w:num>
  <w:num w:numId="12">
    <w:abstractNumId w:val="19"/>
  </w:num>
  <w:num w:numId="13">
    <w:abstractNumId w:val="13"/>
  </w:num>
  <w:num w:numId="14">
    <w:abstractNumId w:val="18"/>
  </w:num>
  <w:num w:numId="15">
    <w:abstractNumId w:val="10"/>
  </w:num>
  <w:num w:numId="16">
    <w:abstractNumId w:val="3"/>
  </w:num>
  <w:num w:numId="17">
    <w:abstractNumId w:val="8"/>
  </w:num>
  <w:num w:numId="18">
    <w:abstractNumId w:val="2"/>
  </w:num>
  <w:num w:numId="19">
    <w:abstractNumId w:val="20"/>
  </w:num>
  <w:num w:numId="20">
    <w:abstractNumId w:val="36"/>
  </w:num>
  <w:num w:numId="21">
    <w:abstractNumId w:val="14"/>
  </w:num>
  <w:num w:numId="22">
    <w:abstractNumId w:val="31"/>
  </w:num>
  <w:num w:numId="23">
    <w:abstractNumId w:val="34"/>
  </w:num>
  <w:num w:numId="24">
    <w:abstractNumId w:val="25"/>
  </w:num>
  <w:num w:numId="25">
    <w:abstractNumId w:val="6"/>
  </w:num>
  <w:num w:numId="26">
    <w:abstractNumId w:val="21"/>
  </w:num>
  <w:num w:numId="27">
    <w:abstractNumId w:val="35"/>
  </w:num>
  <w:num w:numId="28">
    <w:abstractNumId w:val="9"/>
  </w:num>
  <w:num w:numId="29">
    <w:abstractNumId w:val="15"/>
  </w:num>
  <w:num w:numId="30">
    <w:abstractNumId w:val="46"/>
  </w:num>
  <w:num w:numId="31">
    <w:abstractNumId w:val="27"/>
  </w:num>
  <w:num w:numId="32">
    <w:abstractNumId w:val="7"/>
  </w:num>
  <w:num w:numId="33">
    <w:abstractNumId w:val="16"/>
  </w:num>
  <w:num w:numId="34">
    <w:abstractNumId w:val="43"/>
  </w:num>
  <w:num w:numId="35">
    <w:abstractNumId w:val="12"/>
  </w:num>
  <w:num w:numId="36">
    <w:abstractNumId w:val="40"/>
  </w:num>
  <w:num w:numId="37">
    <w:abstractNumId w:val="26"/>
  </w:num>
  <w:num w:numId="38">
    <w:abstractNumId w:val="24"/>
  </w:num>
  <w:num w:numId="39">
    <w:abstractNumId w:val="41"/>
  </w:num>
  <w:num w:numId="40">
    <w:abstractNumId w:val="30"/>
  </w:num>
  <w:num w:numId="41">
    <w:abstractNumId w:val="29"/>
  </w:num>
  <w:num w:numId="42">
    <w:abstractNumId w:val="11"/>
  </w:num>
  <w:num w:numId="43">
    <w:abstractNumId w:val="38"/>
  </w:num>
  <w:num w:numId="44">
    <w:abstractNumId w:val="45"/>
  </w:num>
  <w:num w:numId="45">
    <w:abstractNumId w:val="37"/>
  </w:num>
  <w:num w:numId="46">
    <w:abstractNumId w:val="4"/>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66A6C"/>
    <w:rsid w:val="0001244B"/>
    <w:rsid w:val="00043BD2"/>
    <w:rsid w:val="00053F38"/>
    <w:rsid w:val="00080070"/>
    <w:rsid w:val="000C03EE"/>
    <w:rsid w:val="000D1C07"/>
    <w:rsid w:val="00133F42"/>
    <w:rsid w:val="0014736A"/>
    <w:rsid w:val="00156952"/>
    <w:rsid w:val="00174F27"/>
    <w:rsid w:val="00180DED"/>
    <w:rsid w:val="001C16ED"/>
    <w:rsid w:val="001D3CB1"/>
    <w:rsid w:val="00253D45"/>
    <w:rsid w:val="00266A6C"/>
    <w:rsid w:val="002A0444"/>
    <w:rsid w:val="002B16CA"/>
    <w:rsid w:val="002B51F7"/>
    <w:rsid w:val="002B6718"/>
    <w:rsid w:val="002C0B48"/>
    <w:rsid w:val="002E55AC"/>
    <w:rsid w:val="002F05D9"/>
    <w:rsid w:val="002F7408"/>
    <w:rsid w:val="00320D37"/>
    <w:rsid w:val="00347250"/>
    <w:rsid w:val="0036158E"/>
    <w:rsid w:val="0036791E"/>
    <w:rsid w:val="003716E4"/>
    <w:rsid w:val="00375E25"/>
    <w:rsid w:val="00394483"/>
    <w:rsid w:val="003A1555"/>
    <w:rsid w:val="003B2A9A"/>
    <w:rsid w:val="003C699F"/>
    <w:rsid w:val="003D7CF0"/>
    <w:rsid w:val="003E77CB"/>
    <w:rsid w:val="00435103"/>
    <w:rsid w:val="004402D8"/>
    <w:rsid w:val="00456320"/>
    <w:rsid w:val="00471CCA"/>
    <w:rsid w:val="00474522"/>
    <w:rsid w:val="00474C97"/>
    <w:rsid w:val="00483BAD"/>
    <w:rsid w:val="0049290E"/>
    <w:rsid w:val="004E33F5"/>
    <w:rsid w:val="004F31E8"/>
    <w:rsid w:val="005000BA"/>
    <w:rsid w:val="0050471C"/>
    <w:rsid w:val="0053514E"/>
    <w:rsid w:val="00546E7C"/>
    <w:rsid w:val="00564D60"/>
    <w:rsid w:val="005662C3"/>
    <w:rsid w:val="00593177"/>
    <w:rsid w:val="005E1D3E"/>
    <w:rsid w:val="00607678"/>
    <w:rsid w:val="00634435"/>
    <w:rsid w:val="006376CD"/>
    <w:rsid w:val="00645C1D"/>
    <w:rsid w:val="006518A0"/>
    <w:rsid w:val="006520D8"/>
    <w:rsid w:val="0073612E"/>
    <w:rsid w:val="007A0F42"/>
    <w:rsid w:val="007C2789"/>
    <w:rsid w:val="007F23BF"/>
    <w:rsid w:val="00823F29"/>
    <w:rsid w:val="00835370"/>
    <w:rsid w:val="00842C0A"/>
    <w:rsid w:val="0085096C"/>
    <w:rsid w:val="008677C8"/>
    <w:rsid w:val="008710F4"/>
    <w:rsid w:val="0087120E"/>
    <w:rsid w:val="00891362"/>
    <w:rsid w:val="008A21DE"/>
    <w:rsid w:val="008D1620"/>
    <w:rsid w:val="008D7E55"/>
    <w:rsid w:val="00996D69"/>
    <w:rsid w:val="00997A69"/>
    <w:rsid w:val="009A7B47"/>
    <w:rsid w:val="009C195F"/>
    <w:rsid w:val="009C74D3"/>
    <w:rsid w:val="009D468A"/>
    <w:rsid w:val="00A32332"/>
    <w:rsid w:val="00A502CB"/>
    <w:rsid w:val="00A54495"/>
    <w:rsid w:val="00A84A04"/>
    <w:rsid w:val="00AA3715"/>
    <w:rsid w:val="00AB6DC7"/>
    <w:rsid w:val="00AC65D4"/>
    <w:rsid w:val="00AD4425"/>
    <w:rsid w:val="00AE7004"/>
    <w:rsid w:val="00AF12C2"/>
    <w:rsid w:val="00AF5648"/>
    <w:rsid w:val="00B20608"/>
    <w:rsid w:val="00B26939"/>
    <w:rsid w:val="00B77639"/>
    <w:rsid w:val="00B93428"/>
    <w:rsid w:val="00B97C2B"/>
    <w:rsid w:val="00BF13D5"/>
    <w:rsid w:val="00C2126F"/>
    <w:rsid w:val="00C265BF"/>
    <w:rsid w:val="00C35992"/>
    <w:rsid w:val="00C760B4"/>
    <w:rsid w:val="00CA01A5"/>
    <w:rsid w:val="00CA6794"/>
    <w:rsid w:val="00CF79BB"/>
    <w:rsid w:val="00D311DA"/>
    <w:rsid w:val="00D31473"/>
    <w:rsid w:val="00D31DBF"/>
    <w:rsid w:val="00D46F09"/>
    <w:rsid w:val="00D51A36"/>
    <w:rsid w:val="00D62731"/>
    <w:rsid w:val="00D721B8"/>
    <w:rsid w:val="00D74529"/>
    <w:rsid w:val="00D95E5B"/>
    <w:rsid w:val="00DA15D9"/>
    <w:rsid w:val="00DE2B40"/>
    <w:rsid w:val="00DF37D1"/>
    <w:rsid w:val="00E9133D"/>
    <w:rsid w:val="00E978B9"/>
    <w:rsid w:val="00EA0421"/>
    <w:rsid w:val="00EB0101"/>
    <w:rsid w:val="00ED224F"/>
    <w:rsid w:val="00EE47BA"/>
    <w:rsid w:val="00F07226"/>
    <w:rsid w:val="00F23C81"/>
    <w:rsid w:val="00F36B04"/>
    <w:rsid w:val="00F40DC4"/>
    <w:rsid w:val="00F618B6"/>
    <w:rsid w:val="00F65818"/>
    <w:rsid w:val="00F66126"/>
    <w:rsid w:val="00F67799"/>
    <w:rsid w:val="00F92802"/>
    <w:rsid w:val="00FA5A75"/>
    <w:rsid w:val="00FB1DD3"/>
    <w:rsid w:val="00FB750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FAA369FB-FB83-4B8A-9BA2-9172E4B2C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nTime" w:eastAsiaTheme="minorHAnsi" w:hAnsi=".VnTime"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7C"/>
    <w:pPr>
      <w:tabs>
        <w:tab w:val="left" w:pos="3150"/>
      </w:tabs>
      <w:spacing w:line="240" w:lineRule="auto"/>
    </w:pPr>
    <w:rPr>
      <w:rFonts w:ascii="Times New Roman" w:hAnsi="Times New Roman" w:cs="Times New Roman"/>
    </w:rPr>
  </w:style>
  <w:style w:type="paragraph" w:styleId="Heading1">
    <w:name w:val="heading 1"/>
    <w:basedOn w:val="Normal"/>
    <w:link w:val="Heading1Char"/>
    <w:uiPriority w:val="9"/>
    <w:qFormat/>
    <w:rsid w:val="002B51F7"/>
    <w:pPr>
      <w:tabs>
        <w:tab w:val="clear" w:pos="3150"/>
      </w:tabs>
      <w:spacing w:before="100" w:beforeAutospacing="1" w:after="100" w:afterAutospacing="1"/>
      <w:outlineLvl w:val="0"/>
    </w:pPr>
    <w:rPr>
      <w:rFonts w:eastAsia="Times New Roman"/>
      <w:b/>
      <w:bCs/>
      <w:kern w:val="36"/>
      <w:sz w:val="48"/>
      <w:szCs w:val="4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A6C"/>
    <w:pPr>
      <w:spacing w:before="100" w:beforeAutospacing="1" w:after="100" w:afterAutospacing="1"/>
    </w:pPr>
    <w:rPr>
      <w:rFonts w:eastAsia="Times New Roman"/>
      <w:sz w:val="24"/>
      <w:szCs w:val="24"/>
      <w:lang w:eastAsia="vi-VN"/>
    </w:rPr>
  </w:style>
  <w:style w:type="character" w:styleId="Strong">
    <w:name w:val="Strong"/>
    <w:basedOn w:val="DefaultParagraphFont"/>
    <w:uiPriority w:val="22"/>
    <w:qFormat/>
    <w:rsid w:val="00266A6C"/>
    <w:rPr>
      <w:b/>
      <w:bCs/>
    </w:rPr>
  </w:style>
  <w:style w:type="character" w:styleId="Hyperlink">
    <w:name w:val="Hyperlink"/>
    <w:basedOn w:val="DefaultParagraphFont"/>
    <w:uiPriority w:val="99"/>
    <w:semiHidden/>
    <w:unhideWhenUsed/>
    <w:rsid w:val="00266A6C"/>
    <w:rPr>
      <w:color w:val="0000FF"/>
      <w:u w:val="single"/>
    </w:rPr>
  </w:style>
  <w:style w:type="character" w:customStyle="1" w:styleId="apple-converted-space">
    <w:name w:val="apple-converted-space"/>
    <w:basedOn w:val="DefaultParagraphFont"/>
    <w:rsid w:val="00266A6C"/>
  </w:style>
  <w:style w:type="paragraph" w:styleId="BalloonText">
    <w:name w:val="Balloon Text"/>
    <w:basedOn w:val="Normal"/>
    <w:link w:val="BalloonTextChar"/>
    <w:uiPriority w:val="99"/>
    <w:semiHidden/>
    <w:unhideWhenUsed/>
    <w:rsid w:val="00266A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A6C"/>
    <w:rPr>
      <w:rFonts w:ascii="Tahoma" w:hAnsi="Tahoma" w:cs="Tahoma"/>
      <w:sz w:val="16"/>
      <w:szCs w:val="16"/>
    </w:rPr>
  </w:style>
  <w:style w:type="character" w:customStyle="1" w:styleId="Heading52">
    <w:name w:val="Heading #5 (2)_"/>
    <w:basedOn w:val="DefaultParagraphFont"/>
    <w:link w:val="Heading520"/>
    <w:rsid w:val="00546E7C"/>
    <w:rPr>
      <w:rFonts w:ascii="Arial Unicode MS" w:eastAsia="Arial Unicode MS" w:hAnsi="Arial Unicode MS" w:cs="Arial Unicode MS"/>
      <w:sz w:val="22"/>
      <w:shd w:val="clear" w:color="auto" w:fill="FFFFFF"/>
    </w:rPr>
  </w:style>
  <w:style w:type="character" w:customStyle="1" w:styleId="Headerorfooter85pt">
    <w:name w:val="Header or footer + 8.5 pt"/>
    <w:aliases w:val="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7"/>
      <w:szCs w:val="17"/>
      <w:u w:val="none"/>
      <w:lang w:val="vi-VN"/>
    </w:rPr>
  </w:style>
  <w:style w:type="character" w:customStyle="1" w:styleId="HeaderorfooterNotBold">
    <w:name w:val="Header or footer + 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none"/>
      <w:lang w:val="vi-VN"/>
    </w:rPr>
  </w:style>
  <w:style w:type="character" w:customStyle="1" w:styleId="Bodytext">
    <w:name w:val="Body text_"/>
    <w:basedOn w:val="DefaultParagraphFont"/>
    <w:link w:val="BodyText1"/>
    <w:rsid w:val="00546E7C"/>
    <w:rPr>
      <w:rFonts w:ascii="Times New Roman" w:eastAsia="Times New Roman" w:hAnsi="Times New Roman" w:cs="Times New Roman"/>
      <w:sz w:val="20"/>
      <w:szCs w:val="20"/>
      <w:shd w:val="clear" w:color="auto" w:fill="FFFFFF"/>
    </w:rPr>
  </w:style>
  <w:style w:type="character" w:customStyle="1" w:styleId="Heading5">
    <w:name w:val="Heading #5_"/>
    <w:basedOn w:val="DefaultParagraphFont"/>
    <w:link w:val="Heading50"/>
    <w:rsid w:val="00546E7C"/>
    <w:rPr>
      <w:rFonts w:ascii="Times New Roman" w:eastAsia="Times New Roman" w:hAnsi="Times New Roman" w:cs="Times New Roman"/>
      <w:b/>
      <w:bCs/>
      <w:sz w:val="20"/>
      <w:szCs w:val="20"/>
      <w:shd w:val="clear" w:color="auto" w:fill="FFFFFF"/>
    </w:rPr>
  </w:style>
  <w:style w:type="character" w:customStyle="1" w:styleId="Headerorfooter">
    <w:name w:val="Header or footer"/>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single"/>
      <w:lang w:val="vi-VN"/>
    </w:rPr>
  </w:style>
  <w:style w:type="character" w:customStyle="1" w:styleId="Bodytext2">
    <w:name w:val="Body text (2)_"/>
    <w:basedOn w:val="DefaultParagraphFont"/>
    <w:link w:val="Bodytext20"/>
    <w:rsid w:val="00546E7C"/>
    <w:rPr>
      <w:rFonts w:ascii="Times New Roman" w:eastAsia="Times New Roman" w:hAnsi="Times New Roman" w:cs="Times New Roman"/>
      <w:b/>
      <w:bCs/>
      <w:sz w:val="18"/>
      <w:szCs w:val="18"/>
      <w:shd w:val="clear" w:color="auto" w:fill="FFFFFF"/>
    </w:rPr>
  </w:style>
  <w:style w:type="character" w:customStyle="1" w:styleId="Bodytext2SmallCaps">
    <w:name w:val="Body text (2) + Small Caps"/>
    <w:basedOn w:val="Bodytext2"/>
    <w:rsid w:val="00546E7C"/>
    <w:rPr>
      <w:rFonts w:ascii="Times New Roman" w:eastAsia="Times New Roman" w:hAnsi="Times New Roman" w:cs="Times New Roman"/>
      <w:b/>
      <w:bCs/>
      <w:smallCaps/>
      <w:color w:val="000000"/>
      <w:spacing w:val="0"/>
      <w:w w:val="100"/>
      <w:position w:val="0"/>
      <w:sz w:val="18"/>
      <w:szCs w:val="18"/>
      <w:shd w:val="clear" w:color="auto" w:fill="FFFFFF"/>
      <w:lang w:val="vi-VN"/>
    </w:rPr>
  </w:style>
  <w:style w:type="paragraph" w:customStyle="1" w:styleId="Heading520">
    <w:name w:val="Heading #5 (2)"/>
    <w:basedOn w:val="Normal"/>
    <w:link w:val="Heading52"/>
    <w:rsid w:val="00546E7C"/>
    <w:pPr>
      <w:widowControl w:val="0"/>
      <w:shd w:val="clear" w:color="auto" w:fill="FFFFFF"/>
      <w:spacing w:after="300" w:line="0" w:lineRule="atLeast"/>
      <w:jc w:val="center"/>
      <w:outlineLvl w:val="4"/>
    </w:pPr>
    <w:rPr>
      <w:rFonts w:ascii="Arial Unicode MS" w:eastAsia="Arial Unicode MS" w:hAnsi="Arial Unicode MS" w:cs="Arial Unicode MS"/>
      <w:sz w:val="22"/>
    </w:rPr>
  </w:style>
  <w:style w:type="paragraph" w:customStyle="1" w:styleId="BodyText1">
    <w:name w:val="Body Text1"/>
    <w:basedOn w:val="Normal"/>
    <w:link w:val="Bodytext"/>
    <w:rsid w:val="00546E7C"/>
    <w:pPr>
      <w:widowControl w:val="0"/>
      <w:shd w:val="clear" w:color="auto" w:fill="FFFFFF"/>
      <w:spacing w:after="240" w:line="250" w:lineRule="exact"/>
      <w:jc w:val="both"/>
    </w:pPr>
    <w:rPr>
      <w:rFonts w:eastAsia="Times New Roman"/>
      <w:sz w:val="20"/>
      <w:szCs w:val="20"/>
    </w:rPr>
  </w:style>
  <w:style w:type="paragraph" w:customStyle="1" w:styleId="Heading50">
    <w:name w:val="Heading #5"/>
    <w:basedOn w:val="Normal"/>
    <w:link w:val="Heading5"/>
    <w:rsid w:val="00546E7C"/>
    <w:pPr>
      <w:widowControl w:val="0"/>
      <w:shd w:val="clear" w:color="auto" w:fill="FFFFFF"/>
      <w:spacing w:before="60" w:after="0" w:line="254" w:lineRule="exact"/>
      <w:jc w:val="both"/>
      <w:outlineLvl w:val="4"/>
    </w:pPr>
    <w:rPr>
      <w:rFonts w:eastAsia="Times New Roman"/>
      <w:b/>
      <w:bCs/>
      <w:sz w:val="20"/>
      <w:szCs w:val="20"/>
    </w:rPr>
  </w:style>
  <w:style w:type="paragraph" w:customStyle="1" w:styleId="Bodytext20">
    <w:name w:val="Body text (2)"/>
    <w:basedOn w:val="Normal"/>
    <w:link w:val="Bodytext2"/>
    <w:rsid w:val="00546E7C"/>
    <w:pPr>
      <w:widowControl w:val="0"/>
      <w:shd w:val="clear" w:color="auto" w:fill="FFFFFF"/>
      <w:spacing w:after="0" w:line="254" w:lineRule="exact"/>
      <w:jc w:val="both"/>
    </w:pPr>
    <w:rPr>
      <w:rFonts w:eastAsia="Times New Roman"/>
      <w:b/>
      <w:bCs/>
      <w:sz w:val="18"/>
      <w:szCs w:val="18"/>
    </w:rPr>
  </w:style>
  <w:style w:type="character" w:customStyle="1" w:styleId="Bodytext3">
    <w:name w:val="Body text (3)_"/>
    <w:basedOn w:val="DefaultParagraphFont"/>
    <w:link w:val="Bodytext30"/>
    <w:rsid w:val="00546E7C"/>
    <w:rPr>
      <w:rFonts w:ascii="Times New Roman" w:eastAsia="Times New Roman" w:hAnsi="Times New Roman" w:cs="Times New Roman"/>
      <w:b/>
      <w:bCs/>
      <w:sz w:val="20"/>
      <w:szCs w:val="20"/>
      <w:shd w:val="clear" w:color="auto" w:fill="FFFFFF"/>
    </w:rPr>
  </w:style>
  <w:style w:type="paragraph" w:customStyle="1" w:styleId="Bodytext30">
    <w:name w:val="Body text (3)"/>
    <w:basedOn w:val="Normal"/>
    <w:link w:val="Bodytext3"/>
    <w:rsid w:val="00546E7C"/>
    <w:pPr>
      <w:widowControl w:val="0"/>
      <w:shd w:val="clear" w:color="auto" w:fill="FFFFFF"/>
      <w:spacing w:after="0" w:line="259" w:lineRule="exact"/>
      <w:jc w:val="both"/>
    </w:pPr>
    <w:rPr>
      <w:rFonts w:eastAsia="Times New Roman"/>
      <w:b/>
      <w:bCs/>
      <w:sz w:val="20"/>
      <w:szCs w:val="20"/>
    </w:rPr>
  </w:style>
  <w:style w:type="paragraph" w:styleId="ListParagraph">
    <w:name w:val="List Paragraph"/>
    <w:basedOn w:val="Normal"/>
    <w:uiPriority w:val="34"/>
    <w:qFormat/>
    <w:rsid w:val="004402D8"/>
    <w:pPr>
      <w:ind w:left="720"/>
      <w:contextualSpacing/>
    </w:pPr>
  </w:style>
  <w:style w:type="table" w:styleId="TableGrid">
    <w:name w:val="Table Grid"/>
    <w:basedOn w:val="TableNormal"/>
    <w:uiPriority w:val="59"/>
    <w:rsid w:val="00F65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53D45"/>
    <w:pPr>
      <w:tabs>
        <w:tab w:val="clear" w:pos="3150"/>
        <w:tab w:val="center" w:pos="4320"/>
        <w:tab w:val="right" w:pos="8640"/>
      </w:tabs>
      <w:spacing w:line="276" w:lineRule="auto"/>
    </w:pPr>
    <w:rPr>
      <w:rFonts w:asciiTheme="minorHAnsi" w:eastAsiaTheme="minorEastAsia" w:hAnsiTheme="minorHAnsi" w:cstheme="minorBidi"/>
      <w:sz w:val="22"/>
      <w:lang w:val="en-US"/>
    </w:rPr>
  </w:style>
  <w:style w:type="character" w:customStyle="1" w:styleId="FooterChar">
    <w:name w:val="Footer Char"/>
    <w:basedOn w:val="DefaultParagraphFont"/>
    <w:link w:val="Footer"/>
    <w:uiPriority w:val="99"/>
    <w:rsid w:val="00253D45"/>
    <w:rPr>
      <w:rFonts w:asciiTheme="minorHAnsi" w:eastAsiaTheme="minorEastAsia" w:hAnsiTheme="minorHAnsi"/>
      <w:sz w:val="22"/>
      <w:lang w:val="en-US"/>
    </w:rPr>
  </w:style>
  <w:style w:type="character" w:customStyle="1" w:styleId="Bodytext4">
    <w:name w:val="Body text (4)_"/>
    <w:basedOn w:val="DefaultParagraphFont"/>
    <w:link w:val="Bodytext40"/>
    <w:rsid w:val="008710F4"/>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8710F4"/>
    <w:rPr>
      <w:rFonts w:ascii="Arial" w:eastAsia="Arial" w:hAnsi="Arial" w:cs="Arial"/>
      <w:b/>
      <w:bCs/>
      <w:sz w:val="19"/>
      <w:szCs w:val="19"/>
      <w:shd w:val="clear" w:color="auto" w:fill="FFFFFF"/>
    </w:rPr>
  </w:style>
  <w:style w:type="character" w:customStyle="1" w:styleId="Bodytext11pt">
    <w:name w:val="Body text + 11 pt"/>
    <w:basedOn w:val="Bodytext"/>
    <w:rsid w:val="008710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4105pt">
    <w:name w:val="Body text (4) + 10.5 pt"/>
    <w:basedOn w:val="Bodytext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4105pt">
    <w:name w:val="Heading #4 + 10.5 pt"/>
    <w:basedOn w:val="Heading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8710F4"/>
    <w:rPr>
      <w:rFonts w:ascii="Times New Roman" w:eastAsia="Times New Roman" w:hAnsi="Times New Roman" w:cs="Times New Roman"/>
      <w:b/>
      <w:bCs/>
      <w:sz w:val="21"/>
      <w:szCs w:val="21"/>
      <w:shd w:val="clear" w:color="auto" w:fill="FFFFFF"/>
    </w:rPr>
  </w:style>
  <w:style w:type="paragraph" w:customStyle="1" w:styleId="Bodytext40">
    <w:name w:val="Body text (4)"/>
    <w:basedOn w:val="Normal"/>
    <w:link w:val="Bodytext4"/>
    <w:rsid w:val="008710F4"/>
    <w:pPr>
      <w:widowControl w:val="0"/>
      <w:shd w:val="clear" w:color="auto" w:fill="FFFFFF"/>
      <w:tabs>
        <w:tab w:val="clear" w:pos="3150"/>
      </w:tabs>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8710F4"/>
    <w:pPr>
      <w:widowControl w:val="0"/>
      <w:shd w:val="clear" w:color="auto" w:fill="FFFFFF"/>
      <w:tabs>
        <w:tab w:val="clear" w:pos="3150"/>
      </w:tabs>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8710F4"/>
    <w:pPr>
      <w:widowControl w:val="0"/>
      <w:shd w:val="clear" w:color="auto" w:fill="FFFFFF"/>
      <w:tabs>
        <w:tab w:val="clear" w:pos="3150"/>
      </w:tabs>
      <w:spacing w:before="60" w:after="240" w:line="0" w:lineRule="atLeast"/>
      <w:outlineLvl w:val="1"/>
    </w:pPr>
    <w:rPr>
      <w:rFonts w:eastAsia="Times New Roman"/>
      <w:b/>
      <w:bCs/>
      <w:sz w:val="21"/>
      <w:szCs w:val="21"/>
    </w:rPr>
  </w:style>
  <w:style w:type="character" w:styleId="Emphasis">
    <w:name w:val="Emphasis"/>
    <w:basedOn w:val="DefaultParagraphFont"/>
    <w:uiPriority w:val="20"/>
    <w:qFormat/>
    <w:rsid w:val="00180DED"/>
    <w:rPr>
      <w:i/>
      <w:iCs/>
    </w:rPr>
  </w:style>
  <w:style w:type="character" w:customStyle="1" w:styleId="Heading1Char">
    <w:name w:val="Heading 1 Char"/>
    <w:basedOn w:val="DefaultParagraphFont"/>
    <w:link w:val="Heading1"/>
    <w:uiPriority w:val="9"/>
    <w:rsid w:val="002B51F7"/>
    <w:rPr>
      <w:rFonts w:ascii="Times New Roman" w:eastAsia="Times New Roman" w:hAnsi="Times New Roman" w:cs="Times New Roman"/>
      <w:b/>
      <w:bCs/>
      <w:kern w:val="36"/>
      <w:sz w:val="48"/>
      <w:szCs w:val="4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00698">
      <w:bodyDiv w:val="1"/>
      <w:marLeft w:val="0"/>
      <w:marRight w:val="0"/>
      <w:marTop w:val="0"/>
      <w:marBottom w:val="0"/>
      <w:divBdr>
        <w:top w:val="none" w:sz="0" w:space="0" w:color="auto"/>
        <w:left w:val="none" w:sz="0" w:space="0" w:color="auto"/>
        <w:bottom w:val="none" w:sz="0" w:space="0" w:color="auto"/>
        <w:right w:val="none" w:sz="0" w:space="0" w:color="auto"/>
      </w:divBdr>
    </w:div>
    <w:div w:id="424962977">
      <w:bodyDiv w:val="1"/>
      <w:marLeft w:val="0"/>
      <w:marRight w:val="0"/>
      <w:marTop w:val="0"/>
      <w:marBottom w:val="0"/>
      <w:divBdr>
        <w:top w:val="none" w:sz="0" w:space="0" w:color="auto"/>
        <w:left w:val="none" w:sz="0" w:space="0" w:color="auto"/>
        <w:bottom w:val="none" w:sz="0" w:space="0" w:color="auto"/>
        <w:right w:val="none" w:sz="0" w:space="0" w:color="auto"/>
      </w:divBdr>
      <w:divsChild>
        <w:div w:id="1863784067">
          <w:marLeft w:val="0"/>
          <w:marRight w:val="0"/>
          <w:marTop w:val="100"/>
          <w:marBottom w:val="100"/>
          <w:divBdr>
            <w:top w:val="none" w:sz="0" w:space="0" w:color="auto"/>
            <w:left w:val="none" w:sz="0" w:space="0" w:color="auto"/>
            <w:bottom w:val="none" w:sz="0" w:space="0" w:color="auto"/>
            <w:right w:val="none" w:sz="0" w:space="0" w:color="auto"/>
          </w:divBdr>
        </w:div>
        <w:div w:id="633097168">
          <w:marLeft w:val="0"/>
          <w:marRight w:val="0"/>
          <w:marTop w:val="100"/>
          <w:marBottom w:val="100"/>
          <w:divBdr>
            <w:top w:val="none" w:sz="0" w:space="0" w:color="auto"/>
            <w:left w:val="none" w:sz="0" w:space="0" w:color="auto"/>
            <w:bottom w:val="none" w:sz="0" w:space="0" w:color="auto"/>
            <w:right w:val="none" w:sz="0" w:space="0" w:color="auto"/>
          </w:divBdr>
        </w:div>
      </w:divsChild>
    </w:div>
    <w:div w:id="447696698">
      <w:bodyDiv w:val="1"/>
      <w:marLeft w:val="0"/>
      <w:marRight w:val="0"/>
      <w:marTop w:val="0"/>
      <w:marBottom w:val="0"/>
      <w:divBdr>
        <w:top w:val="none" w:sz="0" w:space="0" w:color="auto"/>
        <w:left w:val="none" w:sz="0" w:space="0" w:color="auto"/>
        <w:bottom w:val="none" w:sz="0" w:space="0" w:color="auto"/>
        <w:right w:val="none" w:sz="0" w:space="0" w:color="auto"/>
      </w:divBdr>
    </w:div>
    <w:div w:id="494615529">
      <w:bodyDiv w:val="1"/>
      <w:marLeft w:val="0"/>
      <w:marRight w:val="0"/>
      <w:marTop w:val="0"/>
      <w:marBottom w:val="0"/>
      <w:divBdr>
        <w:top w:val="none" w:sz="0" w:space="0" w:color="auto"/>
        <w:left w:val="none" w:sz="0" w:space="0" w:color="auto"/>
        <w:bottom w:val="none" w:sz="0" w:space="0" w:color="auto"/>
        <w:right w:val="none" w:sz="0" w:space="0" w:color="auto"/>
      </w:divBdr>
    </w:div>
    <w:div w:id="587615367">
      <w:bodyDiv w:val="1"/>
      <w:marLeft w:val="0"/>
      <w:marRight w:val="0"/>
      <w:marTop w:val="0"/>
      <w:marBottom w:val="0"/>
      <w:divBdr>
        <w:top w:val="none" w:sz="0" w:space="0" w:color="auto"/>
        <w:left w:val="none" w:sz="0" w:space="0" w:color="auto"/>
        <w:bottom w:val="none" w:sz="0" w:space="0" w:color="auto"/>
        <w:right w:val="none" w:sz="0" w:space="0" w:color="auto"/>
      </w:divBdr>
    </w:div>
    <w:div w:id="790250328">
      <w:bodyDiv w:val="1"/>
      <w:marLeft w:val="0"/>
      <w:marRight w:val="0"/>
      <w:marTop w:val="0"/>
      <w:marBottom w:val="0"/>
      <w:divBdr>
        <w:top w:val="none" w:sz="0" w:space="0" w:color="auto"/>
        <w:left w:val="none" w:sz="0" w:space="0" w:color="auto"/>
        <w:bottom w:val="none" w:sz="0" w:space="0" w:color="auto"/>
        <w:right w:val="none" w:sz="0" w:space="0" w:color="auto"/>
      </w:divBdr>
    </w:div>
    <w:div w:id="850995914">
      <w:bodyDiv w:val="1"/>
      <w:marLeft w:val="0"/>
      <w:marRight w:val="0"/>
      <w:marTop w:val="0"/>
      <w:marBottom w:val="0"/>
      <w:divBdr>
        <w:top w:val="none" w:sz="0" w:space="0" w:color="auto"/>
        <w:left w:val="none" w:sz="0" w:space="0" w:color="auto"/>
        <w:bottom w:val="none" w:sz="0" w:space="0" w:color="auto"/>
        <w:right w:val="none" w:sz="0" w:space="0" w:color="auto"/>
      </w:divBdr>
    </w:div>
    <w:div w:id="1003237404">
      <w:bodyDiv w:val="1"/>
      <w:marLeft w:val="0"/>
      <w:marRight w:val="0"/>
      <w:marTop w:val="0"/>
      <w:marBottom w:val="0"/>
      <w:divBdr>
        <w:top w:val="none" w:sz="0" w:space="0" w:color="auto"/>
        <w:left w:val="none" w:sz="0" w:space="0" w:color="auto"/>
        <w:bottom w:val="none" w:sz="0" w:space="0" w:color="auto"/>
        <w:right w:val="none" w:sz="0" w:space="0" w:color="auto"/>
      </w:divBdr>
    </w:div>
    <w:div w:id="1125197624">
      <w:bodyDiv w:val="1"/>
      <w:marLeft w:val="0"/>
      <w:marRight w:val="0"/>
      <w:marTop w:val="0"/>
      <w:marBottom w:val="0"/>
      <w:divBdr>
        <w:top w:val="none" w:sz="0" w:space="0" w:color="auto"/>
        <w:left w:val="none" w:sz="0" w:space="0" w:color="auto"/>
        <w:bottom w:val="none" w:sz="0" w:space="0" w:color="auto"/>
        <w:right w:val="none" w:sz="0" w:space="0" w:color="auto"/>
      </w:divBdr>
    </w:div>
    <w:div w:id="1330328860">
      <w:bodyDiv w:val="1"/>
      <w:marLeft w:val="0"/>
      <w:marRight w:val="0"/>
      <w:marTop w:val="0"/>
      <w:marBottom w:val="0"/>
      <w:divBdr>
        <w:top w:val="none" w:sz="0" w:space="0" w:color="auto"/>
        <w:left w:val="none" w:sz="0" w:space="0" w:color="auto"/>
        <w:bottom w:val="none" w:sz="0" w:space="0" w:color="auto"/>
        <w:right w:val="none" w:sz="0" w:space="0" w:color="auto"/>
      </w:divBdr>
    </w:div>
    <w:div w:id="1378817925">
      <w:bodyDiv w:val="1"/>
      <w:marLeft w:val="0"/>
      <w:marRight w:val="0"/>
      <w:marTop w:val="0"/>
      <w:marBottom w:val="0"/>
      <w:divBdr>
        <w:top w:val="none" w:sz="0" w:space="0" w:color="auto"/>
        <w:left w:val="none" w:sz="0" w:space="0" w:color="auto"/>
        <w:bottom w:val="none" w:sz="0" w:space="0" w:color="auto"/>
        <w:right w:val="none" w:sz="0" w:space="0" w:color="auto"/>
      </w:divBdr>
    </w:div>
    <w:div w:id="1552183318">
      <w:bodyDiv w:val="1"/>
      <w:marLeft w:val="0"/>
      <w:marRight w:val="0"/>
      <w:marTop w:val="0"/>
      <w:marBottom w:val="0"/>
      <w:divBdr>
        <w:top w:val="none" w:sz="0" w:space="0" w:color="auto"/>
        <w:left w:val="none" w:sz="0" w:space="0" w:color="auto"/>
        <w:bottom w:val="none" w:sz="0" w:space="0" w:color="auto"/>
        <w:right w:val="none" w:sz="0" w:space="0" w:color="auto"/>
      </w:divBdr>
    </w:div>
    <w:div w:id="1764498220">
      <w:bodyDiv w:val="1"/>
      <w:marLeft w:val="0"/>
      <w:marRight w:val="0"/>
      <w:marTop w:val="0"/>
      <w:marBottom w:val="0"/>
      <w:divBdr>
        <w:top w:val="none" w:sz="0" w:space="0" w:color="auto"/>
        <w:left w:val="none" w:sz="0" w:space="0" w:color="auto"/>
        <w:bottom w:val="none" w:sz="0" w:space="0" w:color="auto"/>
        <w:right w:val="none" w:sz="0" w:space="0" w:color="auto"/>
      </w:divBdr>
    </w:div>
    <w:div w:id="214481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81DD8-512D-47F8-ACA6-E1FFA3E0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PC</cp:lastModifiedBy>
  <cp:revision>26</cp:revision>
  <cp:lastPrinted>2021-10-27T09:35:00Z</cp:lastPrinted>
  <dcterms:created xsi:type="dcterms:W3CDTF">2017-09-21T15:11:00Z</dcterms:created>
  <dcterms:modified xsi:type="dcterms:W3CDTF">2021-10-27T09:36:00Z</dcterms:modified>
</cp:coreProperties>
</file>